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铜川市耀州区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2021年第二季度高龄补贴公示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sz w:val="36"/>
          <w:szCs w:val="36"/>
          <w:lang w:val="en-US" w:eastAsia="zh-CN"/>
        </w:rPr>
      </w:pP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36"/>
          <w:szCs w:val="36"/>
          <w:lang w:val="en-US" w:eastAsia="zh-CN"/>
        </w:rPr>
        <w:t>根据《陕西省高龄老人补贴</w:t>
      </w:r>
      <w:r>
        <w:rPr>
          <w:rFonts w:hint="eastAsia" w:asciiTheme="minorEastAsia" w:hAnsiTheme="minorEastAsia" w:cstheme="minorEastAsia"/>
          <w:sz w:val="36"/>
          <w:szCs w:val="36"/>
          <w:lang w:val="en-US" w:eastAsia="zh-CN"/>
        </w:rPr>
        <w:t>发放</w:t>
      </w:r>
      <w:r>
        <w:rPr>
          <w:rFonts w:hint="eastAsia" w:asciiTheme="minorEastAsia" w:hAnsiTheme="minorEastAsia" w:eastAsiaTheme="minorEastAsia" w:cstheme="minorEastAsia"/>
          <w:sz w:val="36"/>
          <w:szCs w:val="36"/>
          <w:lang w:val="en-US" w:eastAsia="zh-CN"/>
        </w:rPr>
        <w:t>管理暂行办法》有关规定，2021年第</w:t>
      </w:r>
      <w:r>
        <w:rPr>
          <w:rFonts w:hint="eastAsia" w:asciiTheme="minorEastAsia" w:hAnsiTheme="minorEastAsia" w:cstheme="minorEastAsia"/>
          <w:sz w:val="36"/>
          <w:szCs w:val="36"/>
          <w:lang w:val="en-US" w:eastAsia="zh-CN"/>
        </w:rPr>
        <w:t>二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36"/>
          <w:szCs w:val="36"/>
          <w:lang w:val="en-US" w:eastAsia="zh-CN"/>
        </w:rPr>
        <w:t xml:space="preserve">季度我区共   </w:t>
      </w:r>
      <w:r>
        <w:rPr>
          <w:rFonts w:hint="eastAsia" w:asciiTheme="minorEastAsia" w:hAnsiTheme="minorEastAsia" w:cstheme="minorEastAsia"/>
          <w:sz w:val="36"/>
          <w:szCs w:val="36"/>
          <w:lang w:val="en-US" w:eastAsia="zh-CN"/>
        </w:rPr>
        <w:t>18157</w:t>
      </w:r>
      <w:r>
        <w:rPr>
          <w:rFonts w:hint="eastAsia" w:asciiTheme="minorEastAsia" w:hAnsiTheme="minorEastAsia" w:eastAsiaTheme="minorEastAsia" w:cstheme="minorEastAsia"/>
          <w:sz w:val="36"/>
          <w:szCs w:val="36"/>
          <w:lang w:val="en-US" w:eastAsia="zh-CN"/>
        </w:rPr>
        <w:t>人符合享受高龄补贴条件，已经区卫健局审核，现予以公示。公示期为</w:t>
      </w:r>
      <w:r>
        <w:rPr>
          <w:rFonts w:hint="eastAsia" w:asciiTheme="minorEastAsia" w:hAnsiTheme="minorEastAsia" w:cstheme="minorEastAsia"/>
          <w:sz w:val="36"/>
          <w:szCs w:val="36"/>
          <w:lang w:val="en-US" w:eastAsia="zh-CN"/>
        </w:rPr>
        <w:t>2021年6月25日-7月1日</w:t>
      </w:r>
      <w:r>
        <w:rPr>
          <w:rFonts w:hint="eastAsia" w:asciiTheme="minorEastAsia" w:hAnsiTheme="minorEastAsia" w:eastAsiaTheme="minorEastAsia" w:cstheme="minorEastAsia"/>
          <w:sz w:val="36"/>
          <w:szCs w:val="36"/>
          <w:lang w:val="en-US" w:eastAsia="zh-CN"/>
        </w:rPr>
        <w:t>，名单见附件。</w:t>
      </w:r>
    </w:p>
    <w:p>
      <w:pPr>
        <w:rPr>
          <w:rFonts w:hint="eastAsia" w:asciiTheme="minorEastAsia" w:hAnsiTheme="minorEastAsia" w:eastAsiaTheme="minorEastAsia" w:cstheme="minorEastAsia"/>
          <w:sz w:val="36"/>
          <w:szCs w:val="36"/>
          <w:lang w:val="en-US" w:eastAsia="zh-CN"/>
        </w:rPr>
      </w:pPr>
      <w:r>
        <w:rPr>
          <w:rFonts w:hint="eastAsia" w:asciiTheme="minorEastAsia" w:hAnsiTheme="minorEastAsia" w:cstheme="minorEastAsia"/>
          <w:sz w:val="36"/>
          <w:szCs w:val="36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36"/>
          <w:szCs w:val="36"/>
          <w:lang w:val="en-US" w:eastAsia="zh-CN"/>
        </w:rPr>
        <w:t>监督</w:t>
      </w:r>
      <w:r>
        <w:rPr>
          <w:rFonts w:hint="eastAsia" w:asciiTheme="minorEastAsia" w:hAnsiTheme="minorEastAsia" w:cstheme="minorEastAsia"/>
          <w:sz w:val="36"/>
          <w:szCs w:val="36"/>
          <w:lang w:val="en-US" w:eastAsia="zh-CN"/>
        </w:rPr>
        <w:t>举报</w:t>
      </w:r>
      <w:r>
        <w:rPr>
          <w:rFonts w:hint="eastAsia" w:asciiTheme="minorEastAsia" w:hAnsiTheme="minorEastAsia" w:eastAsiaTheme="minorEastAsia" w:cstheme="minorEastAsia"/>
          <w:sz w:val="36"/>
          <w:szCs w:val="36"/>
          <w:lang w:val="en-US" w:eastAsia="zh-CN"/>
        </w:rPr>
        <w:t>电话：6189191</w:t>
      </w:r>
    </w:p>
    <w:p>
      <w:pPr>
        <w:ind w:firstLine="640"/>
        <w:rPr>
          <w:rFonts w:hint="eastAsia" w:asciiTheme="minorEastAsia" w:hAnsiTheme="minorEastAsia" w:eastAsiaTheme="minorEastAsia" w:cstheme="minorEastAsia"/>
          <w:sz w:val="36"/>
          <w:szCs w:val="36"/>
          <w:lang w:val="en-US" w:eastAsia="zh-CN"/>
        </w:rPr>
      </w:pPr>
      <w:r>
        <w:rPr>
          <w:rFonts w:hint="eastAsia" w:asciiTheme="minorEastAsia" w:hAnsiTheme="minorEastAsia" w:cstheme="minorEastAsia"/>
          <w:sz w:val="36"/>
          <w:szCs w:val="36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36"/>
          <w:szCs w:val="36"/>
          <w:lang w:val="en-US" w:eastAsia="zh-CN"/>
        </w:rPr>
        <w:t>耀州区卫健局：6189058</w:t>
      </w:r>
    </w:p>
    <w:p>
      <w:pPr>
        <w:ind w:firstLine="640"/>
        <w:rPr>
          <w:rFonts w:hint="eastAsia" w:asciiTheme="minorEastAsia" w:hAnsiTheme="minorEastAsia" w:eastAsiaTheme="minorEastAsia" w:cstheme="minorEastAsia"/>
          <w:sz w:val="36"/>
          <w:szCs w:val="36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sz w:val="36"/>
          <w:szCs w:val="36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sz w:val="36"/>
          <w:szCs w:val="36"/>
          <w:lang w:val="en-US" w:eastAsia="zh-CN"/>
        </w:rPr>
      </w:pPr>
      <w:r>
        <w:rPr>
          <w:rFonts w:hint="eastAsia" w:asciiTheme="minorEastAsia" w:hAnsiTheme="minorEastAsia" w:cstheme="minorEastAsia"/>
          <w:sz w:val="36"/>
          <w:szCs w:val="36"/>
          <w:lang w:val="en-US" w:eastAsia="zh-CN"/>
        </w:rPr>
        <w:t xml:space="preserve">                                             </w:t>
      </w:r>
      <w:r>
        <w:rPr>
          <w:rFonts w:hint="eastAsia" w:asciiTheme="minorEastAsia" w:hAnsiTheme="minorEastAsia" w:eastAsiaTheme="minorEastAsia" w:cstheme="minorEastAsia"/>
          <w:sz w:val="36"/>
          <w:szCs w:val="36"/>
          <w:lang w:val="en-US" w:eastAsia="zh-CN"/>
        </w:rPr>
        <w:t>铜川市耀州区卫生健康局</w:t>
      </w:r>
    </w:p>
    <w:p>
      <w:pPr>
        <w:rPr>
          <w:rFonts w:hint="eastAsia" w:asciiTheme="minorEastAsia" w:hAnsiTheme="minorEastAsia" w:eastAsiaTheme="minorEastAsia" w:cstheme="minorEastAsia"/>
          <w:sz w:val="36"/>
          <w:szCs w:val="36"/>
          <w:lang w:val="en-US" w:eastAsia="zh-CN"/>
        </w:rPr>
      </w:pPr>
      <w:r>
        <w:rPr>
          <w:rFonts w:hint="eastAsia" w:asciiTheme="minorEastAsia" w:hAnsiTheme="minorEastAsia" w:cstheme="minorEastAsia"/>
          <w:sz w:val="36"/>
          <w:szCs w:val="36"/>
          <w:lang w:val="en-US" w:eastAsia="zh-CN"/>
        </w:rPr>
        <w:t xml:space="preserve">                                                 2021年6月25日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017BDC"/>
    <w:rsid w:val="04694FAB"/>
    <w:rsid w:val="1B3B0F02"/>
    <w:rsid w:val="36BE21AF"/>
    <w:rsid w:val="3C931A87"/>
    <w:rsid w:val="41746AC3"/>
    <w:rsid w:val="47713659"/>
    <w:rsid w:val="647C27F5"/>
    <w:rsid w:val="67017BD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2021-10-28T05:55:00Z</dcterms:created>
  <dc:creator>Administrator</dc:creator>
  <cp:lastModifiedBy>Administrator</cp:lastModifiedBy>
  <dcterms:modified xsi:type="dcterms:W3CDTF">2021-10-28T06:15:51Z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