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9391" w14:textId="77777777" w:rsidR="00013ACE" w:rsidRPr="00542958" w:rsidRDefault="00563B4A" w:rsidP="00542958">
      <w:pPr>
        <w:adjustRightInd w:val="0"/>
        <w:spacing w:line="560" w:lineRule="exact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542958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 w:rsidRPr="00542958"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14:paraId="2041E99C" w14:textId="520BF653" w:rsidR="00013ACE" w:rsidRDefault="00563B4A" w:rsidP="00542958">
      <w:pPr>
        <w:adjustRightInd w:val="0"/>
        <w:spacing w:line="560" w:lineRule="exact"/>
        <w:ind w:firstLineChars="200" w:firstLine="720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 w:rsidRPr="00542958"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14:paraId="2FF5AF69" w14:textId="77777777" w:rsidR="00542958" w:rsidRPr="00542958" w:rsidRDefault="00542958" w:rsidP="00542958">
      <w:pPr>
        <w:pStyle w:val="a0"/>
        <w:ind w:left="1470" w:right="1470"/>
        <w:rPr>
          <w:rFonts w:hint="eastAsia"/>
        </w:rPr>
      </w:pPr>
    </w:p>
    <w:p w14:paraId="1BABC789" w14:textId="77777777" w:rsidR="00013ACE" w:rsidRPr="00542958" w:rsidRDefault="00563B4A" w:rsidP="00542958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 w:rsidRPr="00542958">
        <w:rPr>
          <w:rFonts w:ascii="黑体" w:eastAsia="黑体" w:cs="黑体" w:hint="eastAsia"/>
          <w:color w:val="000000" w:themeColor="text1"/>
          <w:sz w:val="32"/>
          <w:szCs w:val="32"/>
        </w:rPr>
        <w:t>一、</w:t>
      </w:r>
      <w:r w:rsidRPr="00542958">
        <w:rPr>
          <w:rFonts w:ascii="黑体" w:eastAsia="黑体" w:cs="黑体" w:hint="eastAsia"/>
          <w:color w:val="000000" w:themeColor="text1"/>
          <w:sz w:val="32"/>
          <w:szCs w:val="32"/>
        </w:rPr>
        <w:t>食用农产品</w:t>
      </w:r>
    </w:p>
    <w:p w14:paraId="28129FA6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6D8364B7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GB31650-2019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《食品安全国家标准食品中兽药最大残留限量》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《中华人民共和国农业农村部公告第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250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号》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整顿办函〔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2010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〕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50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号《关于印发〈食品中可能违法添加的非食用物质和易滥用的食品添加剂名单（第四批）〉的通知》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GB2707-2016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《食品安全国家标准鲜（冻）畜、禽产品》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GB2763-2019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《食品安全国家标准食品中农药最大残留限量》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GB2762-2017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《食品安全国家标准食品中污染物限量》。</w:t>
      </w:r>
    </w:p>
    <w:p w14:paraId="64BBB046" w14:textId="77777777" w:rsidR="00013ACE" w:rsidRPr="00542958" w:rsidRDefault="00563B4A" w:rsidP="00542958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0F664792" w14:textId="77777777" w:rsidR="00013ACE" w:rsidRPr="00542958" w:rsidRDefault="00563B4A" w:rsidP="00542958">
      <w:pPr>
        <w:pStyle w:val="a4"/>
        <w:spacing w:line="560" w:lineRule="exact"/>
        <w:ind w:leftChars="152" w:left="319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、蔬菜类的抽检项目包括毒死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蜱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，甲拌磷，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和高效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，氧乐果，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，氯氰菊酯和高效氯氰菊酯，甲基异柳磷，镉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Cd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腐霉利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，水胺硫磷，甲胺磷，氟虫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腈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啶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虫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脒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，阿维菌素，敌百虫，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吡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虫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啉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，丙溴磷，灭蝇胺，亚硫酸盐（以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SO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₂计），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6-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苄基腺嘌呤（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6-BA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），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4-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氯苯氧乙酸钠（以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4-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氯苯氧乙酸计），铅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Pb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噻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虫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嗪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61D47338" w14:textId="77777777" w:rsidR="00013ACE" w:rsidRPr="00542958" w:rsidRDefault="00563B4A" w:rsidP="00542958">
      <w:pPr>
        <w:pStyle w:val="a4"/>
        <w:spacing w:line="560" w:lineRule="exact"/>
        <w:ind w:leftChars="152" w:left="319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、畜禽肉及副产品类的抽检项目包括磺胺类（总量），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恩诺沙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星，氯霉素，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莱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克多巴胺，沙丁胺醇，挥发性盐基氮，克伦特罗，五氯酚酸钠（以五氯酚计）。</w:t>
      </w:r>
    </w:p>
    <w:p w14:paraId="2E551A9D" w14:textId="77777777" w:rsidR="00013ACE" w:rsidRPr="00542958" w:rsidRDefault="00563B4A" w:rsidP="00542958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 w:rsidRPr="00542958">
        <w:rPr>
          <w:rFonts w:ascii="黑体" w:eastAsia="黑体" w:cs="黑体" w:hint="eastAsia"/>
          <w:color w:val="000000" w:themeColor="text1"/>
          <w:sz w:val="32"/>
          <w:szCs w:val="32"/>
        </w:rPr>
        <w:t>二、糕点</w:t>
      </w:r>
    </w:p>
    <w:p w14:paraId="11EAC8C3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77249E81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抽检依据是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GB7099-2015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《食品安全国家标准糕点、面包》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GB2760-2014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国家卫生健康委公告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2020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年第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号《关于瑞士乳杆菌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R0052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53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种“三新食品”的公告（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2020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年第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号）》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GB2762-2017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《食品安全国家标准食品中污染物限量》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《国家卫生计生委关于批准β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-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半乳糖苷酶为食品添加剂新品种等的公告（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2015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年第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号）》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2020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20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日由关于瑞士乳杆菌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R0052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53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种“三新食品”的公告（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2020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年第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号）食品添加剂扩大使用范围增补。</w:t>
      </w:r>
    </w:p>
    <w:p w14:paraId="52E1A782" w14:textId="77777777" w:rsidR="00013ACE" w:rsidRPr="00542958" w:rsidRDefault="00563B4A" w:rsidP="00542958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35E40EC1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糕点类的抽检项目包括酸价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以脂肪计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KOH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），过氧化值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以脂肪计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，铝的残留量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干样品，以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Al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，苯甲酸及其钠盐（以苯甲酸计），山梨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钾盐（以山梨酸计），糖精钠（以糖精计），甜蜜素（以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环己基氨基磺酸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计），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安赛蜜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，阿斯巴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甜，脱氢乙酸及其钠盐（以脱氢乙酸计），二氧化钛，酸价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以脂肪计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)(KOH)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，甜蜜素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环己基氨基磺酸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0916C481" w14:textId="77777777" w:rsidR="00013ACE" w:rsidRPr="00542958" w:rsidRDefault="00563B4A" w:rsidP="00542958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 w:rsidRPr="00542958">
        <w:rPr>
          <w:rFonts w:ascii="黑体" w:eastAsia="黑体" w:cs="黑体" w:hint="eastAsia"/>
          <w:color w:val="000000" w:themeColor="text1"/>
          <w:sz w:val="32"/>
          <w:szCs w:val="32"/>
        </w:rPr>
        <w:t>三、粮食加工品</w:t>
      </w:r>
    </w:p>
    <w:p w14:paraId="497D39CB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641EEBAC" w14:textId="77777777" w:rsidR="00013ACE" w:rsidRPr="00542958" w:rsidRDefault="00563B4A" w:rsidP="00542958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GB2760-2014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《食品安全国家标准食品添加剂使用标准》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114417E7" w14:textId="77777777" w:rsidR="00013ACE" w:rsidRPr="00542958" w:rsidRDefault="00563B4A" w:rsidP="00542958">
      <w:pPr>
        <w:numPr>
          <w:ilvl w:val="0"/>
          <w:numId w:val="1"/>
        </w:num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检验项目</w:t>
      </w:r>
    </w:p>
    <w:p w14:paraId="7C55BA67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粮食加工品类的抽检项目包括二氧化硫残留量，滑石粉，二氧化钛，铝的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残留量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干样品，以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Al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，苯甲酸及其钠盐（以苯甲酸计），山梨</w:t>
      </w:r>
      <w:proofErr w:type="gramStart"/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钾盐（以山梨酸计），脱氢乙酸及其钠盐（以脱氢乙酸计），甜蜜素（以</w:t>
      </w:r>
      <w:proofErr w:type="gramStart"/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环己基氨基磺酸</w:t>
      </w:r>
      <w:proofErr w:type="gramEnd"/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计），糖精钠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（以糖精计）。</w:t>
      </w:r>
    </w:p>
    <w:p w14:paraId="7FDCF82D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 w:rsidRPr="00542958">
        <w:rPr>
          <w:rFonts w:ascii="黑体" w:eastAsia="黑体" w:cs="黑体" w:hint="eastAsia"/>
          <w:color w:val="000000" w:themeColor="text1"/>
          <w:sz w:val="32"/>
          <w:szCs w:val="32"/>
        </w:rPr>
        <w:t>四、淀粉及淀粉制品</w:t>
      </w:r>
    </w:p>
    <w:p w14:paraId="5B29D2CD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6E88F76F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国家卫生计生委关于批准β－半乳糖苷酶为食品添加剂新品种等的公告（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2015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年第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号）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GB/T19048-2008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《地理标志产品龙口粉丝》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GB/T23587-2009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《粉条》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GB2760-2014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《食品安全国家标准食品添加剂使用标准》。</w:t>
      </w:r>
    </w:p>
    <w:p w14:paraId="17894BEC" w14:textId="77777777" w:rsidR="00013ACE" w:rsidRPr="00542958" w:rsidRDefault="00563B4A" w:rsidP="00542958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0932541C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淀粉及淀粉制品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的抽检项目包括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铝的残留量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干样品，以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Al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脱氢乙酸及其钠盐（以脱氢乙酸计）。</w:t>
      </w:r>
    </w:p>
    <w:p w14:paraId="6AD17290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 w:rsidRPr="00542958">
        <w:rPr>
          <w:rFonts w:ascii="黑体" w:eastAsia="黑体" w:cs="黑体" w:hint="eastAsia"/>
          <w:color w:val="000000" w:themeColor="text1"/>
          <w:sz w:val="32"/>
          <w:szCs w:val="32"/>
        </w:rPr>
        <w:t>五、调味品</w:t>
      </w:r>
    </w:p>
    <w:p w14:paraId="0024E797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22D54747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GB2719-2018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《食品安全国家标准食醋》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GB2760-2014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《食品安全国家标准食品添加剂使用标准》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GB2762-2017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《食品安全国家标准食品中污染物限量》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GB/T18187-2000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《酿造食醋》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6B1C23D7" w14:textId="77777777" w:rsidR="00013ACE" w:rsidRPr="00542958" w:rsidRDefault="00563B4A" w:rsidP="00542958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3197EE69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调味品类的抽检项目包括总酸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以乙酸计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，苯甲酸及其钠盐（以苯甲酸计），山梨</w:t>
      </w:r>
      <w:proofErr w:type="gramStart"/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钾盐（以山梨酸计），糖精钠（以糖精计），防腐剂混合使用时各自用量占其最大使用量的比例之和，菌落总数，大肠菌群，总砷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As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2CA1FD00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 w:rsidRPr="00542958">
        <w:rPr>
          <w:rFonts w:ascii="黑体" w:eastAsia="黑体" w:cs="黑体" w:hint="eastAsia"/>
          <w:color w:val="000000" w:themeColor="text1"/>
          <w:sz w:val="32"/>
          <w:szCs w:val="32"/>
        </w:rPr>
        <w:t>六、</w:t>
      </w:r>
      <w:r w:rsidRPr="00542958">
        <w:rPr>
          <w:rFonts w:ascii="黑体" w:eastAsia="黑体" w:cs="黑体" w:hint="eastAsia"/>
          <w:color w:val="000000" w:themeColor="text1"/>
          <w:sz w:val="32"/>
          <w:szCs w:val="32"/>
        </w:rPr>
        <w:t>酒类</w:t>
      </w:r>
    </w:p>
    <w:p w14:paraId="5D73AE15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39EA479A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抽检依据是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GB2760-2014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《食品安全国家标准食品添加剂使用标准》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,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GB2757-2012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《食品安全国家标准蒸馏酒及其配制酒》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,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GB2762-2017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《食品安全国家标准食品中污染物限量》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6BC9AEF7" w14:textId="77777777" w:rsidR="00013ACE" w:rsidRPr="00542958" w:rsidRDefault="00563B4A" w:rsidP="00542958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334A39A2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酒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类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糖精钠（以糖精计））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,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甜蜜素（以</w:t>
      </w:r>
      <w:proofErr w:type="gramStart"/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环己基氨基磺酸</w:t>
      </w:r>
      <w:proofErr w:type="gramEnd"/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,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甲醇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,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氰化物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HCN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),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三氯蔗糖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,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Pb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 w:rsidRPr="0054295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4191D817" w14:textId="77777777" w:rsidR="00013ACE" w:rsidRPr="00542958" w:rsidRDefault="00563B4A" w:rsidP="00542958">
      <w:pPr>
        <w:pStyle w:val="a4"/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542958">
        <w:rPr>
          <w:rFonts w:ascii="黑体" w:eastAsia="黑体" w:hAnsi="黑体" w:cs="黑体" w:hint="eastAsia"/>
          <w:color w:val="000000" w:themeColor="text1"/>
          <w:sz w:val="32"/>
          <w:szCs w:val="32"/>
        </w:rPr>
        <w:t>食用油、油脂及其制品</w:t>
      </w:r>
    </w:p>
    <w:p w14:paraId="131BB4D6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28F53E59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GB2716-2018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《食品安全国家标准植物油》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GB2760-2014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GB/T8233-2018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《芝麻油》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Q/SKSG0008S-2019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GB2762-2017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《食品安全国家标准食品中污染物限量》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6365B68B" w14:textId="77777777" w:rsidR="00013ACE" w:rsidRPr="00542958" w:rsidRDefault="00563B4A" w:rsidP="00542958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5018E702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食用油、油脂及其制品类的抽检项目包括酸价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(KOH),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过氧化值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溶剂残留量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苯并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[a]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芘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黄曲霉毒素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B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₁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酸价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KOH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),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特丁基对苯二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酚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(TBHQ),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丁基羟基茴香醚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(BHA),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二丁基羟基甲苯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(BHT)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666322DF" w14:textId="77777777" w:rsidR="00013ACE" w:rsidRPr="00542958" w:rsidRDefault="00563B4A" w:rsidP="00542958">
      <w:pPr>
        <w:pStyle w:val="a4"/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542958">
        <w:rPr>
          <w:rFonts w:ascii="黑体" w:eastAsia="黑体" w:hAnsi="黑体" w:cs="黑体" w:hint="eastAsia"/>
          <w:color w:val="000000" w:themeColor="text1"/>
          <w:sz w:val="32"/>
          <w:szCs w:val="32"/>
        </w:rPr>
        <w:t>肉制品</w:t>
      </w:r>
    </w:p>
    <w:p w14:paraId="043DBB7A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4F4DF177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GB2760-2014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7C353A45" w14:textId="77777777" w:rsidR="00013ACE" w:rsidRPr="00542958" w:rsidRDefault="00563B4A" w:rsidP="00542958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21095351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肉制品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胭脂红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亚硝酸盐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亚硝酸钠计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),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苯甲酸及其钠盐（以苯甲酸计）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7DCE13C7" w14:textId="77777777" w:rsidR="00013ACE" w:rsidRPr="00542958" w:rsidRDefault="00563B4A" w:rsidP="00542958">
      <w:pPr>
        <w:pStyle w:val="a4"/>
        <w:spacing w:line="560" w:lineRule="exact"/>
        <w:ind w:leftChars="200" w:left="42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542958">
        <w:rPr>
          <w:rFonts w:ascii="黑体" w:eastAsia="黑体" w:hAnsi="黑体" w:cs="黑体" w:hint="eastAsia"/>
          <w:color w:val="000000" w:themeColor="text1"/>
          <w:sz w:val="32"/>
          <w:szCs w:val="32"/>
        </w:rPr>
        <w:t>九、豆制品</w:t>
      </w:r>
    </w:p>
    <w:p w14:paraId="65D9B2D3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6BAE3A77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GB2760-2014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食品整治办〔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2008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〕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号《关于印发〈食品中可能违法添加的非食用物质和易滥用的食品添加剂品种名单（第一批）〉的通知》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1605E410" w14:textId="77777777" w:rsidR="00013ACE" w:rsidRPr="00542958" w:rsidRDefault="00563B4A" w:rsidP="00542958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7B0B04F6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豆制品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脱氢乙酸及其钠盐（以脱氢乙酸计）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糖精钠（以糖精计）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硼砂（以硼酸计）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70CA58AF" w14:textId="77777777" w:rsidR="00013ACE" w:rsidRPr="00542958" w:rsidRDefault="00563B4A" w:rsidP="00542958">
      <w:pPr>
        <w:pStyle w:val="a4"/>
        <w:spacing w:line="560" w:lineRule="exact"/>
        <w:ind w:leftChars="200" w:left="42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542958">
        <w:rPr>
          <w:rFonts w:ascii="黑体" w:eastAsia="黑体" w:hAnsi="黑体" w:cs="黑体" w:hint="eastAsia"/>
          <w:color w:val="000000" w:themeColor="text1"/>
          <w:sz w:val="32"/>
          <w:szCs w:val="32"/>
        </w:rPr>
        <w:t>十、蔬菜制品</w:t>
      </w:r>
    </w:p>
    <w:p w14:paraId="1DB93394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64FC6DEF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GB2714-2015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《国家食品安全标准酱腌菜》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,GB2760-2014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43125A5E" w14:textId="77777777" w:rsidR="00013ACE" w:rsidRPr="00542958" w:rsidRDefault="00563B4A" w:rsidP="00542958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32219B3F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蔬菜制品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糖精钠（以糖精计）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亚硝酸盐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proofErr w:type="spell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NaNO</w:t>
      </w:r>
      <w:proofErr w:type="spell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₂计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),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二氧化硫残留量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4E4D8439" w14:textId="77777777" w:rsidR="00013ACE" w:rsidRPr="00542958" w:rsidRDefault="00563B4A" w:rsidP="00542958">
      <w:pPr>
        <w:pStyle w:val="a4"/>
        <w:spacing w:line="560" w:lineRule="exact"/>
        <w:ind w:leftChars="200" w:left="42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542958">
        <w:rPr>
          <w:rFonts w:ascii="黑体" w:eastAsia="黑体" w:hAnsi="黑体" w:cs="黑体" w:hint="eastAsia"/>
          <w:color w:val="000000" w:themeColor="text1"/>
          <w:sz w:val="32"/>
          <w:szCs w:val="32"/>
        </w:rPr>
        <w:t>十一、方便食品</w:t>
      </w:r>
    </w:p>
    <w:p w14:paraId="0ED64B5D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4E15DB4B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Q/GTN0001S-2019,GB 2760-2014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食品添加剂使用标准》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378AA20A" w14:textId="77777777" w:rsidR="00013ACE" w:rsidRPr="00542958" w:rsidRDefault="00563B4A" w:rsidP="00542958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5C7732A5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方便食品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糖精钠（以糖精计）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脱氢乙酸及其钠盐（以脱氢乙酸计）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菌落总数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大肠菌群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63DEDC0D" w14:textId="77777777" w:rsidR="00013ACE" w:rsidRPr="00542958" w:rsidRDefault="00563B4A" w:rsidP="00542958">
      <w:pPr>
        <w:pStyle w:val="a4"/>
        <w:spacing w:line="560" w:lineRule="exact"/>
        <w:ind w:leftChars="200" w:left="42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542958">
        <w:rPr>
          <w:rFonts w:ascii="黑体" w:eastAsia="黑体" w:hAnsi="黑体" w:cs="黑体" w:hint="eastAsia"/>
          <w:color w:val="000000" w:themeColor="text1"/>
          <w:sz w:val="32"/>
          <w:szCs w:val="32"/>
        </w:rPr>
        <w:t>十二、糖果制品</w:t>
      </w:r>
    </w:p>
    <w:p w14:paraId="77ACBF14" w14:textId="77777777" w:rsidR="00013ACE" w:rsidRPr="00542958" w:rsidRDefault="00563B4A" w:rsidP="00542958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392B52BC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GB 2760-2014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食品添加剂使用标准》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,GB 2762-2017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食品中污染物限量》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4E11C280" w14:textId="77777777" w:rsidR="00013ACE" w:rsidRPr="00542958" w:rsidRDefault="00563B4A" w:rsidP="00542958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 w:rsidRPr="00542958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1A5F77ED" w14:textId="77777777" w:rsidR="00013ACE" w:rsidRPr="00542958" w:rsidRDefault="00563B4A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糖果制品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铅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Pb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),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柠檬黄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日落黄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糖精钠（以糖精计）</w:t>
      </w:r>
      <w:r w:rsidRPr="00542958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5B888741" w14:textId="77777777" w:rsidR="00013ACE" w:rsidRPr="00542958" w:rsidRDefault="00013ACE" w:rsidP="00542958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013ACE" w:rsidRPr="00542958">
      <w:footerReference w:type="even" r:id="rId8"/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8A62" w14:textId="77777777" w:rsidR="00563B4A" w:rsidRDefault="00563B4A">
      <w:r>
        <w:separator/>
      </w:r>
    </w:p>
  </w:endnote>
  <w:endnote w:type="continuationSeparator" w:id="0">
    <w:p w14:paraId="0CAD37AB" w14:textId="77777777" w:rsidR="00563B4A" w:rsidRDefault="0056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01AB" w14:textId="77777777" w:rsidR="00013ACE" w:rsidRDefault="00563B4A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5D6FF" wp14:editId="0B95D3A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DE54712" w14:textId="77777777" w:rsidR="00013ACE" w:rsidRDefault="00563B4A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5D6F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0DE54712" w14:textId="77777777" w:rsidR="00013ACE" w:rsidRDefault="00563B4A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C72A" w14:textId="77777777" w:rsidR="00013ACE" w:rsidRDefault="00013AC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1680" w14:textId="77777777" w:rsidR="00563B4A" w:rsidRDefault="00563B4A">
      <w:r>
        <w:separator/>
      </w:r>
    </w:p>
  </w:footnote>
  <w:footnote w:type="continuationSeparator" w:id="0">
    <w:p w14:paraId="1A868EF8" w14:textId="77777777" w:rsidR="00563B4A" w:rsidRDefault="0056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73DDA7"/>
    <w:multiLevelType w:val="singleLevel"/>
    <w:tmpl w:val="8873DDA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8F420FF7"/>
    <w:multiLevelType w:val="singleLevel"/>
    <w:tmpl w:val="8F420FF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5E"/>
    <w:rsid w:val="00013ACE"/>
    <w:rsid w:val="000A74EC"/>
    <w:rsid w:val="000E4C02"/>
    <w:rsid w:val="001012CD"/>
    <w:rsid w:val="00161AC3"/>
    <w:rsid w:val="00327A88"/>
    <w:rsid w:val="003A58DB"/>
    <w:rsid w:val="003F4F78"/>
    <w:rsid w:val="00452504"/>
    <w:rsid w:val="00455877"/>
    <w:rsid w:val="00540391"/>
    <w:rsid w:val="00542958"/>
    <w:rsid w:val="00563B4A"/>
    <w:rsid w:val="00565E2A"/>
    <w:rsid w:val="005B764A"/>
    <w:rsid w:val="00615672"/>
    <w:rsid w:val="006661DC"/>
    <w:rsid w:val="00782897"/>
    <w:rsid w:val="00782C76"/>
    <w:rsid w:val="00787E40"/>
    <w:rsid w:val="007E7395"/>
    <w:rsid w:val="00844E21"/>
    <w:rsid w:val="008B6246"/>
    <w:rsid w:val="00976F04"/>
    <w:rsid w:val="009A37CD"/>
    <w:rsid w:val="009B7608"/>
    <w:rsid w:val="00A62011"/>
    <w:rsid w:val="00AD2205"/>
    <w:rsid w:val="00B2645E"/>
    <w:rsid w:val="00B55E30"/>
    <w:rsid w:val="00CC4919"/>
    <w:rsid w:val="00DB19BC"/>
    <w:rsid w:val="00E26186"/>
    <w:rsid w:val="00E72B3B"/>
    <w:rsid w:val="00E96A85"/>
    <w:rsid w:val="010804D8"/>
    <w:rsid w:val="01257677"/>
    <w:rsid w:val="016606B0"/>
    <w:rsid w:val="0178779D"/>
    <w:rsid w:val="018A03F4"/>
    <w:rsid w:val="01A5492C"/>
    <w:rsid w:val="01E04530"/>
    <w:rsid w:val="024D6248"/>
    <w:rsid w:val="029E7DE6"/>
    <w:rsid w:val="029F0287"/>
    <w:rsid w:val="02B768ED"/>
    <w:rsid w:val="030E4C0E"/>
    <w:rsid w:val="03415461"/>
    <w:rsid w:val="03525A29"/>
    <w:rsid w:val="040806BE"/>
    <w:rsid w:val="0452795D"/>
    <w:rsid w:val="04803B9D"/>
    <w:rsid w:val="04A041A4"/>
    <w:rsid w:val="051B0BD8"/>
    <w:rsid w:val="05714A7C"/>
    <w:rsid w:val="057A5A64"/>
    <w:rsid w:val="05C4102A"/>
    <w:rsid w:val="06254947"/>
    <w:rsid w:val="075624B4"/>
    <w:rsid w:val="075C6061"/>
    <w:rsid w:val="07A30C2E"/>
    <w:rsid w:val="07B04092"/>
    <w:rsid w:val="07CA418F"/>
    <w:rsid w:val="080F07EF"/>
    <w:rsid w:val="08101876"/>
    <w:rsid w:val="08460E78"/>
    <w:rsid w:val="086C2034"/>
    <w:rsid w:val="08B00E9B"/>
    <w:rsid w:val="09307053"/>
    <w:rsid w:val="093C5049"/>
    <w:rsid w:val="09CD409A"/>
    <w:rsid w:val="0A337676"/>
    <w:rsid w:val="0A3950FE"/>
    <w:rsid w:val="0A4F21C0"/>
    <w:rsid w:val="0A5629D3"/>
    <w:rsid w:val="0A841BF4"/>
    <w:rsid w:val="0A9613B0"/>
    <w:rsid w:val="0B2D0F45"/>
    <w:rsid w:val="0B8D425F"/>
    <w:rsid w:val="0B95506E"/>
    <w:rsid w:val="0C01701F"/>
    <w:rsid w:val="0C2A6B34"/>
    <w:rsid w:val="0C9B4CE2"/>
    <w:rsid w:val="0CC85E6B"/>
    <w:rsid w:val="0D1F27F9"/>
    <w:rsid w:val="0D5616CF"/>
    <w:rsid w:val="0D561B8C"/>
    <w:rsid w:val="0D9A6099"/>
    <w:rsid w:val="0DDB3E38"/>
    <w:rsid w:val="0E14273F"/>
    <w:rsid w:val="0ECF44C0"/>
    <w:rsid w:val="0F011FEB"/>
    <w:rsid w:val="0F7A0D19"/>
    <w:rsid w:val="0FE53684"/>
    <w:rsid w:val="0FF41520"/>
    <w:rsid w:val="10057851"/>
    <w:rsid w:val="107426B2"/>
    <w:rsid w:val="10880D1D"/>
    <w:rsid w:val="109F1F47"/>
    <w:rsid w:val="10D07E7D"/>
    <w:rsid w:val="11393DA6"/>
    <w:rsid w:val="114259EF"/>
    <w:rsid w:val="115941C4"/>
    <w:rsid w:val="11A134BF"/>
    <w:rsid w:val="11B4414D"/>
    <w:rsid w:val="11D13A15"/>
    <w:rsid w:val="11F46E1C"/>
    <w:rsid w:val="12173087"/>
    <w:rsid w:val="123C0294"/>
    <w:rsid w:val="127F3973"/>
    <w:rsid w:val="12B07EDF"/>
    <w:rsid w:val="13113A69"/>
    <w:rsid w:val="132D26AD"/>
    <w:rsid w:val="13830500"/>
    <w:rsid w:val="13A450F2"/>
    <w:rsid w:val="13C41633"/>
    <w:rsid w:val="13E516A0"/>
    <w:rsid w:val="13ED51B4"/>
    <w:rsid w:val="14165236"/>
    <w:rsid w:val="141704FF"/>
    <w:rsid w:val="15597395"/>
    <w:rsid w:val="15BE76B6"/>
    <w:rsid w:val="15F43EA2"/>
    <w:rsid w:val="16060A6F"/>
    <w:rsid w:val="16B80EFD"/>
    <w:rsid w:val="16BA25DB"/>
    <w:rsid w:val="170447BB"/>
    <w:rsid w:val="17147F3A"/>
    <w:rsid w:val="17163531"/>
    <w:rsid w:val="172059DE"/>
    <w:rsid w:val="172A72C8"/>
    <w:rsid w:val="176264A1"/>
    <w:rsid w:val="17F45D9F"/>
    <w:rsid w:val="181155BA"/>
    <w:rsid w:val="18335C6B"/>
    <w:rsid w:val="183B1756"/>
    <w:rsid w:val="188673B1"/>
    <w:rsid w:val="18EC4B73"/>
    <w:rsid w:val="196F2ECD"/>
    <w:rsid w:val="1A070272"/>
    <w:rsid w:val="1A345156"/>
    <w:rsid w:val="1A570D2F"/>
    <w:rsid w:val="1A791B93"/>
    <w:rsid w:val="1B17635D"/>
    <w:rsid w:val="1B2257C8"/>
    <w:rsid w:val="1B344BC5"/>
    <w:rsid w:val="1B7044FA"/>
    <w:rsid w:val="1B80281E"/>
    <w:rsid w:val="1BCD3117"/>
    <w:rsid w:val="1BF56A1B"/>
    <w:rsid w:val="1C2266F0"/>
    <w:rsid w:val="1C3578C0"/>
    <w:rsid w:val="1C960E56"/>
    <w:rsid w:val="1CB738C6"/>
    <w:rsid w:val="1D3B024E"/>
    <w:rsid w:val="1DBE58F9"/>
    <w:rsid w:val="1E59161A"/>
    <w:rsid w:val="1EBF3946"/>
    <w:rsid w:val="1F257AFA"/>
    <w:rsid w:val="1F730C2D"/>
    <w:rsid w:val="1FF05EC7"/>
    <w:rsid w:val="209A6521"/>
    <w:rsid w:val="20C909D2"/>
    <w:rsid w:val="20D279AB"/>
    <w:rsid w:val="21432673"/>
    <w:rsid w:val="21475B76"/>
    <w:rsid w:val="217434F4"/>
    <w:rsid w:val="21AE62CE"/>
    <w:rsid w:val="21C06E3E"/>
    <w:rsid w:val="22FC7365"/>
    <w:rsid w:val="233A4B70"/>
    <w:rsid w:val="233A587B"/>
    <w:rsid w:val="24031594"/>
    <w:rsid w:val="243B0A94"/>
    <w:rsid w:val="24564CBF"/>
    <w:rsid w:val="24873933"/>
    <w:rsid w:val="24A83A4A"/>
    <w:rsid w:val="2531347C"/>
    <w:rsid w:val="25653EE6"/>
    <w:rsid w:val="25CA3C80"/>
    <w:rsid w:val="25F47BAE"/>
    <w:rsid w:val="25F77FC7"/>
    <w:rsid w:val="2644394A"/>
    <w:rsid w:val="264E6540"/>
    <w:rsid w:val="26523510"/>
    <w:rsid w:val="26733F94"/>
    <w:rsid w:val="2730717C"/>
    <w:rsid w:val="273B261A"/>
    <w:rsid w:val="27535A01"/>
    <w:rsid w:val="27D4651A"/>
    <w:rsid w:val="27E60A5F"/>
    <w:rsid w:val="28663DC1"/>
    <w:rsid w:val="289734F0"/>
    <w:rsid w:val="28B86EB3"/>
    <w:rsid w:val="28C019B8"/>
    <w:rsid w:val="290B1E08"/>
    <w:rsid w:val="29A650D8"/>
    <w:rsid w:val="29AE5BC7"/>
    <w:rsid w:val="2A327189"/>
    <w:rsid w:val="2AFA6690"/>
    <w:rsid w:val="2B015CF2"/>
    <w:rsid w:val="2C6374E4"/>
    <w:rsid w:val="2CB20C24"/>
    <w:rsid w:val="2CFA12CA"/>
    <w:rsid w:val="2D010A03"/>
    <w:rsid w:val="2D2C1667"/>
    <w:rsid w:val="2D4423E9"/>
    <w:rsid w:val="2D4B12EE"/>
    <w:rsid w:val="2D644CFD"/>
    <w:rsid w:val="2D907F8B"/>
    <w:rsid w:val="2DE40E75"/>
    <w:rsid w:val="2E240A1A"/>
    <w:rsid w:val="2E3962E0"/>
    <w:rsid w:val="2E5332FF"/>
    <w:rsid w:val="2E7632B9"/>
    <w:rsid w:val="2E8A6D6D"/>
    <w:rsid w:val="2EAE798A"/>
    <w:rsid w:val="2EBE2BD2"/>
    <w:rsid w:val="2F0212F0"/>
    <w:rsid w:val="2F76287A"/>
    <w:rsid w:val="2FA73B57"/>
    <w:rsid w:val="30213285"/>
    <w:rsid w:val="30683E78"/>
    <w:rsid w:val="30845BB0"/>
    <w:rsid w:val="30FC16C7"/>
    <w:rsid w:val="3124520B"/>
    <w:rsid w:val="31600389"/>
    <w:rsid w:val="31AA2536"/>
    <w:rsid w:val="31D66C6E"/>
    <w:rsid w:val="32D01238"/>
    <w:rsid w:val="32E15870"/>
    <w:rsid w:val="33C9583E"/>
    <w:rsid w:val="340312D6"/>
    <w:rsid w:val="34444964"/>
    <w:rsid w:val="34A72CA1"/>
    <w:rsid w:val="34BD6327"/>
    <w:rsid w:val="34E5125A"/>
    <w:rsid w:val="35115497"/>
    <w:rsid w:val="354D53A0"/>
    <w:rsid w:val="35675A2B"/>
    <w:rsid w:val="3594021C"/>
    <w:rsid w:val="35F62695"/>
    <w:rsid w:val="363973F7"/>
    <w:rsid w:val="36CD5BDD"/>
    <w:rsid w:val="37513013"/>
    <w:rsid w:val="377B7005"/>
    <w:rsid w:val="37E560AC"/>
    <w:rsid w:val="380E4A05"/>
    <w:rsid w:val="38152FE9"/>
    <w:rsid w:val="38207732"/>
    <w:rsid w:val="38381CA8"/>
    <w:rsid w:val="385D3B04"/>
    <w:rsid w:val="386D4B7F"/>
    <w:rsid w:val="38917ACB"/>
    <w:rsid w:val="38D57E34"/>
    <w:rsid w:val="39316EF0"/>
    <w:rsid w:val="39B129B0"/>
    <w:rsid w:val="39D05D66"/>
    <w:rsid w:val="39F33954"/>
    <w:rsid w:val="39FF0285"/>
    <w:rsid w:val="3AA8034C"/>
    <w:rsid w:val="3AC836E7"/>
    <w:rsid w:val="3B124BE4"/>
    <w:rsid w:val="3B4170E1"/>
    <w:rsid w:val="3B70070E"/>
    <w:rsid w:val="3B79110D"/>
    <w:rsid w:val="3BC0715E"/>
    <w:rsid w:val="3BC732F8"/>
    <w:rsid w:val="3BEC4C5D"/>
    <w:rsid w:val="3C0F26CA"/>
    <w:rsid w:val="3C2113D3"/>
    <w:rsid w:val="3C590E79"/>
    <w:rsid w:val="3C7F4762"/>
    <w:rsid w:val="3CC10BA8"/>
    <w:rsid w:val="3CFD1279"/>
    <w:rsid w:val="3D6D539A"/>
    <w:rsid w:val="3DB74123"/>
    <w:rsid w:val="3DFB3379"/>
    <w:rsid w:val="3E516CD9"/>
    <w:rsid w:val="3E9824C5"/>
    <w:rsid w:val="3EFB1D78"/>
    <w:rsid w:val="3F0101C2"/>
    <w:rsid w:val="3F012BF2"/>
    <w:rsid w:val="3F5A4357"/>
    <w:rsid w:val="3FB020E0"/>
    <w:rsid w:val="400B248B"/>
    <w:rsid w:val="406A449C"/>
    <w:rsid w:val="40FF5FA8"/>
    <w:rsid w:val="41807B2B"/>
    <w:rsid w:val="41862AE2"/>
    <w:rsid w:val="425E2700"/>
    <w:rsid w:val="42AD7897"/>
    <w:rsid w:val="42C37530"/>
    <w:rsid w:val="42EB33BC"/>
    <w:rsid w:val="42EB5CA7"/>
    <w:rsid w:val="42FD5BE5"/>
    <w:rsid w:val="43170D52"/>
    <w:rsid w:val="4364533C"/>
    <w:rsid w:val="43923781"/>
    <w:rsid w:val="43B83BF7"/>
    <w:rsid w:val="43ED0B97"/>
    <w:rsid w:val="44052803"/>
    <w:rsid w:val="44B11856"/>
    <w:rsid w:val="45051F47"/>
    <w:rsid w:val="45127AFA"/>
    <w:rsid w:val="458157D4"/>
    <w:rsid w:val="464F4709"/>
    <w:rsid w:val="46506984"/>
    <w:rsid w:val="46995068"/>
    <w:rsid w:val="46B615D5"/>
    <w:rsid w:val="46DB3C08"/>
    <w:rsid w:val="47233CBE"/>
    <w:rsid w:val="472F5B05"/>
    <w:rsid w:val="473572C6"/>
    <w:rsid w:val="477B154E"/>
    <w:rsid w:val="478C20D3"/>
    <w:rsid w:val="47996795"/>
    <w:rsid w:val="4847223D"/>
    <w:rsid w:val="485A2E15"/>
    <w:rsid w:val="488C00C6"/>
    <w:rsid w:val="48B228EB"/>
    <w:rsid w:val="48C31EB8"/>
    <w:rsid w:val="495E1EB1"/>
    <w:rsid w:val="49831A67"/>
    <w:rsid w:val="49BA079A"/>
    <w:rsid w:val="49DF0E3F"/>
    <w:rsid w:val="4A321671"/>
    <w:rsid w:val="4A75373C"/>
    <w:rsid w:val="4AA95D3F"/>
    <w:rsid w:val="4B236099"/>
    <w:rsid w:val="4B3D0E70"/>
    <w:rsid w:val="4B443930"/>
    <w:rsid w:val="4B8D524F"/>
    <w:rsid w:val="4B916D9B"/>
    <w:rsid w:val="4BA436DE"/>
    <w:rsid w:val="4BAE6BC3"/>
    <w:rsid w:val="4C0A1A9E"/>
    <w:rsid w:val="4C376768"/>
    <w:rsid w:val="4C514FF2"/>
    <w:rsid w:val="4C67692B"/>
    <w:rsid w:val="4D1D799F"/>
    <w:rsid w:val="4DAF4F38"/>
    <w:rsid w:val="4DDE6CFA"/>
    <w:rsid w:val="4E006D4F"/>
    <w:rsid w:val="4E055044"/>
    <w:rsid w:val="4E5A224E"/>
    <w:rsid w:val="4E7A1768"/>
    <w:rsid w:val="4EBA4309"/>
    <w:rsid w:val="4EF93006"/>
    <w:rsid w:val="4F36537B"/>
    <w:rsid w:val="4FC57EBA"/>
    <w:rsid w:val="504359A6"/>
    <w:rsid w:val="508C5176"/>
    <w:rsid w:val="50A73037"/>
    <w:rsid w:val="51034615"/>
    <w:rsid w:val="511F4C3E"/>
    <w:rsid w:val="513634FC"/>
    <w:rsid w:val="514F73D4"/>
    <w:rsid w:val="51DA5FB9"/>
    <w:rsid w:val="521D2E06"/>
    <w:rsid w:val="526B19A8"/>
    <w:rsid w:val="52A86717"/>
    <w:rsid w:val="52D9665E"/>
    <w:rsid w:val="531F66CB"/>
    <w:rsid w:val="53483B17"/>
    <w:rsid w:val="53707468"/>
    <w:rsid w:val="537D5888"/>
    <w:rsid w:val="53BF15D1"/>
    <w:rsid w:val="540136BF"/>
    <w:rsid w:val="540B16F2"/>
    <w:rsid w:val="542D22DA"/>
    <w:rsid w:val="54C62CDF"/>
    <w:rsid w:val="54DE5544"/>
    <w:rsid w:val="55684D06"/>
    <w:rsid w:val="556C65DE"/>
    <w:rsid w:val="55C6064B"/>
    <w:rsid w:val="55CB0D59"/>
    <w:rsid w:val="55DC2224"/>
    <w:rsid w:val="560C1EF0"/>
    <w:rsid w:val="563B0401"/>
    <w:rsid w:val="56551709"/>
    <w:rsid w:val="569A4AC6"/>
    <w:rsid w:val="56F81A24"/>
    <w:rsid w:val="573C71F6"/>
    <w:rsid w:val="57494661"/>
    <w:rsid w:val="57D32A9E"/>
    <w:rsid w:val="58246DEC"/>
    <w:rsid w:val="590C246B"/>
    <w:rsid w:val="59FF2AA3"/>
    <w:rsid w:val="5AA234C1"/>
    <w:rsid w:val="5AC510AF"/>
    <w:rsid w:val="5B0F0C66"/>
    <w:rsid w:val="5B12565E"/>
    <w:rsid w:val="5B244CF6"/>
    <w:rsid w:val="5B2C7EF7"/>
    <w:rsid w:val="5B6664A4"/>
    <w:rsid w:val="5B6E3A6E"/>
    <w:rsid w:val="5B7713E7"/>
    <w:rsid w:val="5BB9347A"/>
    <w:rsid w:val="5BE60D4B"/>
    <w:rsid w:val="5C4B6EE1"/>
    <w:rsid w:val="5C97159B"/>
    <w:rsid w:val="5CA22EDB"/>
    <w:rsid w:val="5CCA023C"/>
    <w:rsid w:val="5D0C2E54"/>
    <w:rsid w:val="5D263FF9"/>
    <w:rsid w:val="5D2D0F82"/>
    <w:rsid w:val="5D583C6A"/>
    <w:rsid w:val="5D8E03F2"/>
    <w:rsid w:val="5D9F6CCC"/>
    <w:rsid w:val="5DFA37D3"/>
    <w:rsid w:val="5E603125"/>
    <w:rsid w:val="5E8E42F7"/>
    <w:rsid w:val="5E99394D"/>
    <w:rsid w:val="5EE83FB4"/>
    <w:rsid w:val="5F631482"/>
    <w:rsid w:val="5F7B0234"/>
    <w:rsid w:val="5F8253E8"/>
    <w:rsid w:val="5F9A35D7"/>
    <w:rsid w:val="5FA16AB4"/>
    <w:rsid w:val="5FB77BFE"/>
    <w:rsid w:val="5FD7231D"/>
    <w:rsid w:val="60061A22"/>
    <w:rsid w:val="601A4454"/>
    <w:rsid w:val="60226692"/>
    <w:rsid w:val="604F62A0"/>
    <w:rsid w:val="60CA6C88"/>
    <w:rsid w:val="60D715D1"/>
    <w:rsid w:val="60F517EE"/>
    <w:rsid w:val="610E2A90"/>
    <w:rsid w:val="61215199"/>
    <w:rsid w:val="6166561E"/>
    <w:rsid w:val="61E14412"/>
    <w:rsid w:val="6257220D"/>
    <w:rsid w:val="626B79D6"/>
    <w:rsid w:val="62772419"/>
    <w:rsid w:val="632C4236"/>
    <w:rsid w:val="63AB16AA"/>
    <w:rsid w:val="6400476E"/>
    <w:rsid w:val="64024012"/>
    <w:rsid w:val="640D28CE"/>
    <w:rsid w:val="64602232"/>
    <w:rsid w:val="648B3A8F"/>
    <w:rsid w:val="64975B0C"/>
    <w:rsid w:val="65363F30"/>
    <w:rsid w:val="653E0527"/>
    <w:rsid w:val="65521029"/>
    <w:rsid w:val="65A46D0A"/>
    <w:rsid w:val="65E22319"/>
    <w:rsid w:val="661E45A0"/>
    <w:rsid w:val="66631B1C"/>
    <w:rsid w:val="668B23D8"/>
    <w:rsid w:val="66B96F74"/>
    <w:rsid w:val="66CF7501"/>
    <w:rsid w:val="66D83E38"/>
    <w:rsid w:val="66E26C48"/>
    <w:rsid w:val="67684621"/>
    <w:rsid w:val="68783B26"/>
    <w:rsid w:val="68946DF5"/>
    <w:rsid w:val="68A014AF"/>
    <w:rsid w:val="68C86A0D"/>
    <w:rsid w:val="690573C1"/>
    <w:rsid w:val="69AB3CF4"/>
    <w:rsid w:val="69D7375F"/>
    <w:rsid w:val="6A935EE2"/>
    <w:rsid w:val="6B1227CB"/>
    <w:rsid w:val="6B5B5638"/>
    <w:rsid w:val="6BA856F0"/>
    <w:rsid w:val="6BEA129E"/>
    <w:rsid w:val="6C526C2E"/>
    <w:rsid w:val="6C561974"/>
    <w:rsid w:val="6C735102"/>
    <w:rsid w:val="6CAB0848"/>
    <w:rsid w:val="6CCD55D3"/>
    <w:rsid w:val="6CF76CF6"/>
    <w:rsid w:val="6D9D1B26"/>
    <w:rsid w:val="6DCA3979"/>
    <w:rsid w:val="6DD26D70"/>
    <w:rsid w:val="6DF45866"/>
    <w:rsid w:val="6EA51F3D"/>
    <w:rsid w:val="6EE30A03"/>
    <w:rsid w:val="6F075638"/>
    <w:rsid w:val="6F1106FD"/>
    <w:rsid w:val="6FC573E1"/>
    <w:rsid w:val="6FD258E8"/>
    <w:rsid w:val="6FDA1AA6"/>
    <w:rsid w:val="700E1B3E"/>
    <w:rsid w:val="70143556"/>
    <w:rsid w:val="70295FA2"/>
    <w:rsid w:val="708900E0"/>
    <w:rsid w:val="70C47199"/>
    <w:rsid w:val="70D361D0"/>
    <w:rsid w:val="710045B2"/>
    <w:rsid w:val="71076C46"/>
    <w:rsid w:val="71202C0E"/>
    <w:rsid w:val="712C3870"/>
    <w:rsid w:val="713C77D2"/>
    <w:rsid w:val="715703A5"/>
    <w:rsid w:val="718810CA"/>
    <w:rsid w:val="71AB0326"/>
    <w:rsid w:val="722A5DFA"/>
    <w:rsid w:val="723C74D0"/>
    <w:rsid w:val="72707E1D"/>
    <w:rsid w:val="72755C8B"/>
    <w:rsid w:val="72BF7776"/>
    <w:rsid w:val="72D05F5C"/>
    <w:rsid w:val="72DC452D"/>
    <w:rsid w:val="72E35E89"/>
    <w:rsid w:val="736E5E57"/>
    <w:rsid w:val="737824DA"/>
    <w:rsid w:val="73CE28FD"/>
    <w:rsid w:val="73F540DF"/>
    <w:rsid w:val="74283A1F"/>
    <w:rsid w:val="74D9017E"/>
    <w:rsid w:val="75553920"/>
    <w:rsid w:val="75C57764"/>
    <w:rsid w:val="75D1790E"/>
    <w:rsid w:val="75F946C9"/>
    <w:rsid w:val="760143C6"/>
    <w:rsid w:val="76035D75"/>
    <w:rsid w:val="7609116C"/>
    <w:rsid w:val="766C5998"/>
    <w:rsid w:val="767471A5"/>
    <w:rsid w:val="76A83369"/>
    <w:rsid w:val="77087939"/>
    <w:rsid w:val="77C272C0"/>
    <w:rsid w:val="77CC710C"/>
    <w:rsid w:val="77D1633F"/>
    <w:rsid w:val="77F3275D"/>
    <w:rsid w:val="79826E4A"/>
    <w:rsid w:val="79A72828"/>
    <w:rsid w:val="79CD63F0"/>
    <w:rsid w:val="79F61F1D"/>
    <w:rsid w:val="7A0075D0"/>
    <w:rsid w:val="7BA50491"/>
    <w:rsid w:val="7C4D41AD"/>
    <w:rsid w:val="7CB377B0"/>
    <w:rsid w:val="7CCC3DF1"/>
    <w:rsid w:val="7D202F27"/>
    <w:rsid w:val="7D8568CB"/>
    <w:rsid w:val="7E0664C9"/>
    <w:rsid w:val="7E2539CA"/>
    <w:rsid w:val="7E56532C"/>
    <w:rsid w:val="7F0C1A14"/>
    <w:rsid w:val="7F1434A2"/>
    <w:rsid w:val="7F594725"/>
    <w:rsid w:val="7FD806D5"/>
    <w:rsid w:val="7FE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29BC7E"/>
  <w15:docId w15:val="{89F7D6CF-7BA0-42A9-900A-ABCF4FC8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Body Text"/>
    <w:basedOn w:val="a"/>
    <w:link w:val="a5"/>
    <w:uiPriority w:val="99"/>
    <w:qFormat/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b">
    <w:name w:val="Strong"/>
    <w:basedOn w:val="a1"/>
    <w:qFormat/>
    <w:locked/>
    <w:rPr>
      <w:b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5">
    <w:name w:val="正文文本 字符"/>
    <w:link w:val="a4"/>
    <w:uiPriority w:val="99"/>
    <w:semiHidden/>
    <w:qFormat/>
    <w:rPr>
      <w:szCs w:val="21"/>
    </w:rPr>
  </w:style>
  <w:style w:type="character" w:customStyle="1" w:styleId="a9">
    <w:name w:val="页脚 字符"/>
    <w:link w:val="a8"/>
    <w:uiPriority w:val="99"/>
    <w:semiHidden/>
    <w:qFormat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14</cp:revision>
  <cp:lastPrinted>2019-10-16T01:23:00Z</cp:lastPrinted>
  <dcterms:created xsi:type="dcterms:W3CDTF">2014-10-29T12:08:00Z</dcterms:created>
  <dcterms:modified xsi:type="dcterms:W3CDTF">2021-09-27T08:53:00Z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C9471051C45540EBBA048975DD9519B2</vt:lpwstr>
  </property>
</Properties>
</file>