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21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25"/>
        <w:gridCol w:w="1295"/>
        <w:gridCol w:w="927"/>
        <w:gridCol w:w="1663"/>
        <w:gridCol w:w="3219"/>
        <w:gridCol w:w="698"/>
        <w:gridCol w:w="736"/>
        <w:gridCol w:w="1079"/>
        <w:gridCol w:w="612"/>
        <w:gridCol w:w="595"/>
        <w:gridCol w:w="573"/>
        <w:gridCol w:w="574"/>
        <w:gridCol w:w="494"/>
        <w:gridCol w:w="600"/>
        <w:gridCol w:w="87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2" w:hRule="atLeast"/>
        </w:trPr>
        <w:tc>
          <w:tcPr>
            <w:tcW w:w="14461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48"/>
                <w:szCs w:val="48"/>
                <w:lang w:eastAsia="zh-CN"/>
              </w:rPr>
              <w:t>天宝路街道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48"/>
                <w:szCs w:val="48"/>
              </w:rPr>
              <w:t>就业创业领域基层政务公开标准目录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7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序号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公开事项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公开内容</w:t>
            </w:r>
            <w:r>
              <w:rPr>
                <w:rFonts w:hint="eastAsia" w:ascii="黑体" w:hAnsi="黑体" w:eastAsia="黑体" w:cs="宋体"/>
                <w:color w:val="00000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</w:rPr>
              <w:t>（要素）</w:t>
            </w:r>
          </w:p>
        </w:tc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公开依据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公开时限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公开主体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公开渠道和载体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公开对象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公开方式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公开层级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69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一级事项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二级事项</w:t>
            </w: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3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全社会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特定群体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主动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依申请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市级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市级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镇街（园区）级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就业失业登记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失业登记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1.对象范围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2.申请人权利和义务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3.申请条件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4.申请材料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5.办理流程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6.办理时限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7.办理地点（方式）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8.办理结果告知方式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9.咨询电话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公开事项信息形成或变更之日起20个工作日内公开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街道办事处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■政务公开栏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就业登记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1.对象范围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2.办理条件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3.办理材料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4.办理流程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5.办理时限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6.办理地点（方式）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7.办理结果告知方式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8.咨询电话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公开事项信息形成或变更之日起20个工作日内公开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街道办事处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■政务公开栏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对就业困难人员（含建档立卡贫困劳动力）实施就业援助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就业困难人员认定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1.文件依据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2.对象范围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3.申请条件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4.申请材料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5.办理流程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6.办理时限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7.办理地点（方式）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8.办理结果告知方式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9.咨询电话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公开事项信息形成或变更之日起20个工作日内公开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街道办事处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■政务公开栏</w:t>
            </w:r>
            <w:bookmarkStart w:id="0" w:name="_GoBack"/>
            <w:bookmarkEnd w:id="0"/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</w:tr>
    </w:tbl>
    <w:p>
      <w:pPr>
        <w:spacing w:line="240" w:lineRule="atLeast"/>
        <w:rPr>
          <w:rFonts w:hint="eastAsia"/>
          <w:sz w:val="22"/>
          <w:szCs w:val="22"/>
        </w:rPr>
        <w:sectPr>
          <w:footerReference r:id="rId3" w:type="default"/>
          <w:pgSz w:w="16840" w:h="11910" w:orient="landscape"/>
          <w:pgMar w:top="1100" w:right="400" w:bottom="1340" w:left="500" w:header="720" w:footer="1146" w:gutter="0"/>
          <w:pgNumType w:start="1"/>
          <w:cols w:space="720" w:num="1"/>
        </w:sectPr>
      </w:pPr>
    </w:p>
    <w:p>
      <w:pPr>
        <w:spacing w:line="240" w:lineRule="atLeast"/>
        <w:rPr>
          <w:rFonts w:hint="eastAsia"/>
          <w:sz w:val="28"/>
          <w:szCs w:val="28"/>
        </w:rPr>
        <w:sectPr>
          <w:pgSz w:w="16840" w:h="11910" w:orient="landscape"/>
          <w:pgMar w:top="1100" w:right="400" w:bottom="1340" w:left="500" w:header="0" w:footer="1146" w:gutter="0"/>
          <w:cols w:space="720" w:num="1"/>
        </w:sectPr>
      </w:pPr>
    </w:p>
    <w:p>
      <w:pPr>
        <w:spacing w:line="240" w:lineRule="atLeast"/>
        <w:rPr>
          <w:rFonts w:hint="eastAsia"/>
          <w:sz w:val="28"/>
          <w:szCs w:val="28"/>
        </w:rPr>
      </w:pPr>
    </w:p>
    <w:sectPr>
      <w:footerReference r:id="rId4" w:type="default"/>
      <w:pgSz w:w="16840" w:h="11910" w:orient="landscape"/>
      <w:pgMar w:top="1100" w:right="400" w:bottom="1340" w:left="500" w:header="0" w:footer="114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3075" o:spid="_x0000_s3075" o:spt="202" type="#_x0000_t202" style="position:absolute;left:0pt;margin-left:398.25pt;margin-top:523pt;height:16.05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rFonts w:ascii="宋体" w:hAnsi="宋体"/>
                    <w:sz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3074" o:spid="_x0000_s3074" o:spt="202" type="#_x0000_t202" style="position:absolute;left:0pt;margin-left:394.75pt;margin-top:523pt;height:16.05pt;width:5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rFonts w:ascii="宋体" w:hAnsi="宋体"/>
                    <w:sz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FC3CE4"/>
    <w:rsid w:val="000D210F"/>
    <w:rsid w:val="00544062"/>
    <w:rsid w:val="006D2D84"/>
    <w:rsid w:val="00FC3CE4"/>
    <w:rsid w:val="026A2E09"/>
    <w:rsid w:val="08B0643A"/>
    <w:rsid w:val="129938A6"/>
    <w:rsid w:val="1653220E"/>
    <w:rsid w:val="1A455D82"/>
    <w:rsid w:val="1BD73B3C"/>
    <w:rsid w:val="1DDA5FBB"/>
    <w:rsid w:val="2F3C145F"/>
    <w:rsid w:val="358C03BB"/>
    <w:rsid w:val="3DA27F87"/>
    <w:rsid w:val="3F060DF6"/>
    <w:rsid w:val="48564AD9"/>
    <w:rsid w:val="499568CE"/>
    <w:rsid w:val="4A7C0A0D"/>
    <w:rsid w:val="53BD31FB"/>
    <w:rsid w:val="5885106D"/>
    <w:rsid w:val="599C4ECD"/>
    <w:rsid w:val="5A8D1F1E"/>
    <w:rsid w:val="6308449C"/>
    <w:rsid w:val="70C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脚 字符"/>
    <w:basedOn w:val="7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1030</Words>
  <Characters>5876</Characters>
  <Lines>48</Lines>
  <Paragraphs>13</Paragraphs>
  <TotalTime>0</TotalTime>
  <ScaleCrop>false</ScaleCrop>
  <LinksUpToDate>false</LinksUpToDate>
  <CharactersWithSpaces>6893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2021-05-11T01:31:00Z</dcterms:created>
  <dc:creator>Administrator</dc:creator>
  <cp:lastModifiedBy>田佳希</cp:lastModifiedBy>
  <dcterms:modified xsi:type="dcterms:W3CDTF">2021-06-17T09:24:48Z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E58999D388CC483F8C6A447BD9F37C94</vt:lpwstr>
  </property>
</Properties>
</file>