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宋体" w:eastAsia="方正小标宋_GBK"/>
          <w:sz w:val="44"/>
          <w:szCs w:val="44"/>
          <w:lang w:eastAsia="zh-CN"/>
        </w:rPr>
      </w:pPr>
    </w:p>
    <w:p>
      <w:pPr>
        <w:topLinePunct/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zh-CN" w:eastAsia="zh-CN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zh-CN" w:eastAsia="zh-CN"/>
        </w:rPr>
        <w:t>铜川市自然资源局耀州分局</w:t>
      </w:r>
    </w:p>
    <w:p>
      <w:pPr>
        <w:topLinePunct/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zh-CN" w:eastAsia="zh-CN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zh-CN" w:eastAsia="zh-CN"/>
        </w:rPr>
        <w:t>2019年政府信息公开工作年度报告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（一）概述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铜川市自然资源局耀州分</w:t>
      </w:r>
      <w:r>
        <w:rPr>
          <w:rFonts w:hint="eastAsia" w:ascii="仿宋_GB2312" w:hAnsi="宋体" w:eastAsia="仿宋_GB2312"/>
          <w:sz w:val="32"/>
          <w:szCs w:val="32"/>
        </w:rPr>
        <w:t>局认真贯彻落实《中华人民共和国政府信息公开条例》和《铜川市政府信息公开规定》及有关政府信息公开工作的要求，坚持将政务信息公开作为推动改革发展的重要举措，健全工作机制，强化工作措施，不断完善政务公开内容，畅通政务公开渠道，较好完成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自然资源</w:t>
      </w:r>
      <w:r>
        <w:rPr>
          <w:rFonts w:hint="eastAsia" w:ascii="仿宋_GB2312" w:hAnsi="宋体" w:eastAsia="仿宋_GB2312"/>
          <w:sz w:val="32"/>
          <w:szCs w:val="32"/>
        </w:rPr>
        <w:t>系统信息公开各项工作任务，有效保障了公民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知情权、参与权和监督权。</w:t>
      </w:r>
      <w:r>
        <w:rPr>
          <w:rFonts w:ascii="仿宋_GB2312" w:hAnsi="宋体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（二）主动公开信息情况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  <w:shd w:val="clear" w:color="auto" w:fill="auto"/>
        </w:rPr>
      </w:pPr>
      <w:r>
        <w:rPr>
          <w:rFonts w:ascii="仿宋_GB2312" w:hAnsi="宋体" w:eastAsia="仿宋_GB2312"/>
          <w:sz w:val="32"/>
          <w:szCs w:val="32"/>
          <w:shd w:val="clear" w:color="auto" w:fill="auto"/>
        </w:rPr>
        <w:t>2019</w:t>
      </w:r>
      <w:r>
        <w:rPr>
          <w:rFonts w:hint="eastAsia" w:ascii="仿宋_GB2312" w:hAnsi="宋体" w:eastAsia="仿宋_GB2312"/>
          <w:sz w:val="32"/>
          <w:szCs w:val="32"/>
          <w:shd w:val="clear" w:color="auto" w:fill="auto"/>
        </w:rPr>
        <w:t>年，</w:t>
      </w:r>
      <w:r>
        <w:rPr>
          <w:rFonts w:hint="eastAsia" w:ascii="仿宋_GB2312" w:hAnsi="宋体" w:eastAsia="仿宋_GB2312"/>
          <w:sz w:val="32"/>
          <w:szCs w:val="32"/>
          <w:shd w:val="clear" w:color="auto" w:fill="auto"/>
          <w:lang w:eastAsia="zh-CN"/>
        </w:rPr>
        <w:t>我</w:t>
      </w:r>
      <w:r>
        <w:rPr>
          <w:rFonts w:hint="eastAsia" w:ascii="仿宋_GB2312" w:hAnsi="宋体" w:eastAsia="仿宋_GB2312"/>
          <w:sz w:val="32"/>
          <w:szCs w:val="32"/>
          <w:shd w:val="clear" w:color="auto" w:fill="auto"/>
        </w:rPr>
        <w:t>局主动公开政务信息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  <w:t>19</w:t>
      </w:r>
      <w:r>
        <w:rPr>
          <w:rFonts w:hint="eastAsia" w:ascii="仿宋_GB2312" w:hAnsi="宋体" w:eastAsia="仿宋_GB2312"/>
          <w:sz w:val="32"/>
          <w:szCs w:val="32"/>
          <w:shd w:val="clear" w:color="auto" w:fill="auto"/>
        </w:rPr>
        <w:t>条，</w:t>
      </w:r>
      <w:r>
        <w:rPr>
          <w:rFonts w:hint="eastAsia" w:ascii="仿宋_GB2312" w:hAnsi="宋体" w:eastAsia="仿宋_GB2312"/>
          <w:sz w:val="32"/>
          <w:szCs w:val="32"/>
          <w:shd w:val="clear" w:color="auto" w:fill="auto"/>
          <w:lang w:eastAsia="zh-CN"/>
        </w:rPr>
        <w:t>其中</w:t>
      </w:r>
      <w:r>
        <w:rPr>
          <w:rFonts w:hint="eastAsia" w:ascii="仿宋_GB2312" w:hAnsi="宋体" w:eastAsia="仿宋_GB2312"/>
          <w:sz w:val="32"/>
          <w:szCs w:val="32"/>
        </w:rPr>
        <w:t>区政府网站公开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shd w:val="clear" w:color="auto" w:fill="auto"/>
        </w:rPr>
        <w:t>微信公众号公开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  <w:shd w:val="clear" w:color="auto" w:fill="auto"/>
        </w:rPr>
        <w:t>条</w:t>
      </w:r>
      <w:r>
        <w:rPr>
          <w:rFonts w:hint="eastAsia" w:ascii="仿宋_GB2312" w:hAnsi="宋体" w:eastAsia="仿宋_GB2312"/>
          <w:sz w:val="32"/>
          <w:szCs w:val="32"/>
          <w:shd w:val="clear" w:color="auto" w:fill="auto"/>
          <w:lang w:eastAsia="zh-CN"/>
        </w:rPr>
        <w:t>（截止</w:t>
      </w:r>
      <w:r>
        <w:rPr>
          <w:rFonts w:hint="eastAsia" w:ascii="仿宋_GB2312" w:hAnsi="宋体" w:eastAsia="仿宋_GB2312"/>
          <w:sz w:val="32"/>
          <w:szCs w:val="32"/>
          <w:shd w:val="clear" w:color="auto" w:fill="auto"/>
          <w:lang w:val="en-US" w:eastAsia="zh-CN"/>
        </w:rPr>
        <w:t>2019年9月份，之后微信公众号已注销</w:t>
      </w:r>
      <w:r>
        <w:rPr>
          <w:rFonts w:hint="eastAsia" w:ascii="仿宋_GB2312" w:hAnsi="宋体" w:eastAsia="仿宋_GB2312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  <w:shd w:val="clear" w:color="auto" w:fill="auto"/>
        </w:rPr>
        <w:t>，及时宣传</w:t>
      </w:r>
      <w:r>
        <w:rPr>
          <w:rFonts w:hint="eastAsia" w:ascii="仿宋_GB2312" w:hAnsi="宋体" w:eastAsia="仿宋_GB2312"/>
          <w:sz w:val="32"/>
          <w:szCs w:val="32"/>
          <w:shd w:val="clear" w:color="auto" w:fill="auto"/>
          <w:lang w:eastAsia="zh-CN"/>
        </w:rPr>
        <w:t>自然资源</w:t>
      </w:r>
      <w:r>
        <w:rPr>
          <w:rFonts w:hint="eastAsia" w:ascii="仿宋_GB2312" w:hAnsi="宋体" w:eastAsia="仿宋_GB2312"/>
          <w:sz w:val="32"/>
          <w:szCs w:val="32"/>
          <w:shd w:val="clear" w:color="auto" w:fill="auto"/>
        </w:rPr>
        <w:t>行业发展动态、工作亮点及成效。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（三）依申请公开政府信息情况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2019年，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我局</w:t>
      </w:r>
      <w:r>
        <w:rPr>
          <w:rFonts w:hint="eastAsia" w:ascii="仿宋_GB2312" w:hAnsi="宋体" w:eastAsia="仿宋_GB2312"/>
          <w:sz w:val="32"/>
          <w:szCs w:val="32"/>
        </w:rPr>
        <w:t>受理依申请公开事项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1项，已回复办理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政府信息公开收费及减免情况 </w:t>
      </w:r>
      <w:r>
        <w:rPr>
          <w:rFonts w:hint="eastAsia" w:ascii="仿宋_GB2312" w:hAnsi="宋体" w:eastAsia="仿宋_GB2312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sz w:val="32"/>
          <w:szCs w:val="32"/>
        </w:rPr>
        <w:t>　　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 xml:space="preserve">年，我局未对政府信息公开收取任何费用。 </w:t>
      </w:r>
      <w:r>
        <w:rPr>
          <w:rFonts w:hint="eastAsia" w:ascii="仿宋_GB2312" w:hAnsi="宋体" w:eastAsia="仿宋_GB2312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sz w:val="32"/>
          <w:szCs w:val="32"/>
        </w:rPr>
        <w:t>　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（五）</w:t>
      </w:r>
      <w:r>
        <w:rPr>
          <w:rFonts w:hint="eastAsia" w:ascii="仿宋_GB2312" w:hAnsi="宋体" w:eastAsia="仿宋_GB2312"/>
          <w:sz w:val="32"/>
          <w:szCs w:val="32"/>
        </w:rPr>
        <w:t xml:space="preserve">申请行政复议和行政诉讼的情况 </w:t>
      </w:r>
      <w:r>
        <w:rPr>
          <w:rFonts w:hint="eastAsia" w:ascii="仿宋_GB2312" w:hAnsi="宋体" w:eastAsia="仿宋_GB2312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sz w:val="32"/>
          <w:szCs w:val="32"/>
        </w:rPr>
        <w:t>　　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我局没有</w:t>
      </w:r>
      <w:r>
        <w:rPr>
          <w:rFonts w:hint="eastAsia" w:ascii="仿宋_GB2312" w:hAnsi="宋体" w:eastAsia="仿宋_GB2312"/>
          <w:sz w:val="32"/>
          <w:szCs w:val="32"/>
        </w:rPr>
        <w:t>政府信息公开行政复议、行政诉讼情况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　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政协提案和人大建议办理情况 </w:t>
      </w:r>
    </w:p>
    <w:p>
      <w:pPr>
        <w:numPr>
          <w:ilvl w:val="0"/>
          <w:numId w:val="0"/>
        </w:numPr>
        <w:spacing w:line="560" w:lineRule="exact"/>
        <w:ind w:leftChars="200"/>
        <w:rPr>
          <w:rFonts w:ascii="黑体" w:hAnsi="宋体" w:eastAsia="黑体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我局</w:t>
      </w:r>
      <w:r>
        <w:rPr>
          <w:rFonts w:hint="eastAsia" w:ascii="仿宋_GB2312" w:hAnsi="宋体" w:eastAsia="仿宋_GB2312"/>
          <w:sz w:val="32"/>
          <w:szCs w:val="32"/>
        </w:rPr>
        <w:t>未收到需书面回复的人大建议及政协提案。</w:t>
      </w: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+8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26万</w:t>
            </w:r>
          </w:p>
        </w:tc>
      </w:tr>
    </w:tbl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（本列数据的勾稽关系为：第一项加第二项之和，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等于第三项加第四项之和）</w:t>
            </w:r>
          </w:p>
        </w:tc>
        <w:tc>
          <w:tcPr>
            <w:tcW w:w="3963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公益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服务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四、政府信息公开行政复议、行政诉讼情况</w:t>
      </w:r>
    </w:p>
    <w:tbl>
      <w:tblPr>
        <w:tblStyle w:val="4"/>
        <w:tblW w:w="84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年，我局在部门信息公开工作取得了一定成效，但仍存在一些问题：一是主动公开范围还需进一步扩大；二是信息公开内容、工作运行机制等方面还需加强完善。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年，我局将以建设高效服务型机关为目标，健全完善工作机制，加大政务公开范围和透明度，强化工作队伍建设和能力提高，畅通与群众的沟通渠道，及时回应群众关切，不断提升工作服务水平和效率。</w:t>
      </w:r>
    </w:p>
    <w:p>
      <w:pPr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/>
        </w:rPr>
      </w:pP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六、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en-US" w:eastAsia="zh-CN" w:bidi="ar-SA"/>
        </w:rPr>
        <w:t>无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其他需要报告的事项</w:t>
      </w:r>
    </w:p>
    <w:bookmarkEnd w:id="0"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D186A3"/>
    <w:multiLevelType w:val="singleLevel"/>
    <w:tmpl w:val="AAD186A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69"/>
    <w:rsid w:val="008645F2"/>
    <w:rsid w:val="00884729"/>
    <w:rsid w:val="00A57269"/>
    <w:rsid w:val="09C804B6"/>
    <w:rsid w:val="0C2A1628"/>
    <w:rsid w:val="14094032"/>
    <w:rsid w:val="3BC86B87"/>
    <w:rsid w:val="47F56E1F"/>
    <w:rsid w:val="498254E1"/>
    <w:rsid w:val="524C7A06"/>
    <w:rsid w:val="54327930"/>
    <w:rsid w:val="5E5E07C3"/>
    <w:rsid w:val="6E5B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link w:val="6"/>
    <w:qFormat/>
    <w:uiPriority w:val="99"/>
    <w:rPr>
      <w:rFonts w:ascii="宋体" w:hAnsi="Courier New" w:cs="Courier New"/>
    </w:rPr>
  </w:style>
  <w:style w:type="character" w:customStyle="1" w:styleId="6">
    <w:name w:val="Plain Text Char"/>
    <w:basedOn w:val="5"/>
    <w:link w:val="3"/>
    <w:semiHidden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6</Pages>
  <Words>347</Words>
  <Characters>1983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2020-01-17T03:37:00Z</dcterms:created>
  <dc:creator>User</dc:creator>
  <cp:lastModifiedBy>晓风飞扬</cp:lastModifiedBy>
  <cp:lastPrinted>2020-01-16T03:53:00Z</cp:lastPrinted>
  <dcterms:modified xsi:type="dcterms:W3CDTF">2020-01-16T09:09:47Z</dcterms:modified>
  <dc:title>铜川市耀州区水务局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