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</w:p>
    <w:p>
      <w:pPr>
        <w:jc w:val="center"/>
        <w:rPr>
          <w:rFonts w:hint="eastAsia" w:ascii="长城大标宋体" w:hAnsi="仿宋" w:eastAsia="长城大标宋体"/>
          <w:sz w:val="44"/>
          <w:szCs w:val="44"/>
        </w:rPr>
      </w:pPr>
      <w:bookmarkStart w:id="0" w:name="_GoBack"/>
      <w:r>
        <w:rPr>
          <w:rFonts w:hint="eastAsia" w:ascii="长城大标宋体" w:hAnsi="仿宋" w:eastAsia="长城大标宋体"/>
          <w:sz w:val="44"/>
          <w:szCs w:val="44"/>
        </w:rPr>
        <w:t>铜川市耀州区残疾人临时救助申请审批表</w:t>
      </w:r>
    </w:p>
    <w:bookmarkEnd w:id="0"/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编号:</w:t>
      </w:r>
    </w:p>
    <w:tbl>
      <w:tblPr>
        <w:tblStyle w:val="2"/>
        <w:tblW w:w="9267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361"/>
        <w:gridCol w:w="1372"/>
        <w:gridCol w:w="557"/>
        <w:gridCol w:w="449"/>
        <w:gridCol w:w="59"/>
        <w:gridCol w:w="180"/>
        <w:gridCol w:w="361"/>
        <w:gridCol w:w="393"/>
        <w:gridCol w:w="971"/>
        <w:gridCol w:w="324"/>
        <w:gridCol w:w="898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2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是否一户多残</w:t>
            </w:r>
          </w:p>
        </w:tc>
        <w:tc>
          <w:tcPr>
            <w:tcW w:w="2193" w:type="dxa"/>
            <w:gridSpan w:val="3"/>
            <w:noWrap w:val="0"/>
            <w:vAlign w:val="center"/>
          </w:tcPr>
          <w:p>
            <w:pPr>
              <w:ind w:left="18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是(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)人   否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22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残疾证号</w:t>
            </w:r>
          </w:p>
        </w:tc>
        <w:tc>
          <w:tcPr>
            <w:tcW w:w="592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22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户口类型</w:t>
            </w:r>
          </w:p>
        </w:tc>
        <w:tc>
          <w:tcPr>
            <w:tcW w:w="29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城镇（   ） 农村（   ）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22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784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2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银行账号</w:t>
            </w:r>
          </w:p>
        </w:tc>
        <w:tc>
          <w:tcPr>
            <w:tcW w:w="784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申请人类别</w:t>
            </w:r>
          </w:p>
        </w:tc>
        <w:tc>
          <w:tcPr>
            <w:tcW w:w="7845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建档立卡贫困户（     ）  低保对象（     ） 特困供养人员（     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重度残疾人（     ）其他（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26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4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与申请人关系</w:t>
            </w: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ind w:right="2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</w:tc>
        <w:tc>
          <w:tcPr>
            <w:tcW w:w="748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2280" w:firstLineChars="9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申请人签名（指模）：</w:t>
            </w:r>
          </w:p>
          <w:p>
            <w:pPr>
              <w:ind w:firstLine="2640" w:firstLineChars="1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83" w:type="dxa"/>
            <w:gridSpan w:val="2"/>
            <w:vMerge w:val="restart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村（居）民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委员会意见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审核公示情况</w:t>
            </w:r>
          </w:p>
        </w:tc>
        <w:tc>
          <w:tcPr>
            <w:tcW w:w="504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504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救助金额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（元）</w:t>
            </w:r>
          </w:p>
        </w:tc>
        <w:tc>
          <w:tcPr>
            <w:tcW w:w="29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救助方式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（现金、转账）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残联意见</w:t>
            </w:r>
          </w:p>
        </w:tc>
        <w:tc>
          <w:tcPr>
            <w:tcW w:w="29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财政意见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大标宋体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B68EA"/>
    <w:rsid w:val="46D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2019-07-09T07:15:00Z</dcterms:created>
  <dc:creator>Administrator</dc:creator>
  <cp:lastModifiedBy>Administrator</cp:lastModifiedBy>
  <dcterms:modified xsi:type="dcterms:W3CDTF">2019-07-09T07:16:32Z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