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D1" w:rsidRPr="00920CD1" w:rsidRDefault="00920CD1" w:rsidP="00920CD1">
      <w:pPr>
        <w:widowControl/>
        <w:spacing w:line="600" w:lineRule="exact"/>
        <w:ind w:firstLineChars="100" w:firstLine="32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-153035</wp:posOffset>
                </wp:positionV>
                <wp:extent cx="400050" cy="611505"/>
                <wp:effectExtent l="10795" t="12700" r="8255" b="1397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CD1" w:rsidRPr="00AA2490" w:rsidRDefault="00920CD1" w:rsidP="00920CD1">
                            <w:pP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41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18.35pt;margin-top:-12.05pt;width:31.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" strokecolor="white">
                <v:textbox style="layout-flow:vertical-ideographic" inset="0,0,0,0">
                  <w:txbxContent>
                    <w:p w:rsidR="00920CD1" w:rsidRPr="00AA2490" w:rsidRDefault="00920CD1" w:rsidP="00920CD1">
                      <w:pPr>
                        <w:rPr>
                          <w:rFonts w:ascii="宋体" w:hAnsi="宋体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41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Pr="00920CD1">
        <w:rPr>
          <w:rFonts w:ascii="黑体" w:eastAsia="黑体" w:hAnsi="黑体"/>
          <w:bCs/>
          <w:kern w:val="0"/>
          <w:sz w:val="32"/>
          <w:szCs w:val="32"/>
        </w:rPr>
        <w:t>表</w:t>
      </w:r>
      <w:r w:rsidRPr="00920CD1">
        <w:rPr>
          <w:rFonts w:ascii="黑体" w:eastAsia="黑体" w:hAnsi="黑体" w:hint="eastAsia"/>
          <w:bCs/>
          <w:kern w:val="0"/>
          <w:sz w:val="32"/>
          <w:szCs w:val="32"/>
        </w:rPr>
        <w:t>9-</w:t>
      </w:r>
      <w:r w:rsidRPr="00920CD1">
        <w:rPr>
          <w:rFonts w:ascii="黑体" w:eastAsia="黑体" w:hAnsi="黑体"/>
          <w:bCs/>
          <w:kern w:val="0"/>
          <w:sz w:val="32"/>
          <w:szCs w:val="32"/>
        </w:rPr>
        <w:t>2</w:t>
      </w:r>
    </w:p>
    <w:p w:rsidR="00920CD1" w:rsidRPr="00920CD1" w:rsidRDefault="00920CD1" w:rsidP="00920CD1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20CD1">
        <w:rPr>
          <w:rFonts w:ascii="方正小标宋简体" w:eastAsia="方正小标宋简体" w:hint="eastAsia"/>
          <w:sz w:val="44"/>
          <w:szCs w:val="44"/>
        </w:rPr>
        <w:t>铜川市印台区防汛抗洪指挥程序表</w:t>
      </w:r>
    </w:p>
    <w:p w:rsidR="00920CD1" w:rsidRPr="00920CD1" w:rsidRDefault="00920CD1" w:rsidP="00920CD1">
      <w:pPr>
        <w:ind w:firstLineChars="200" w:firstLine="480"/>
      </w:pPr>
      <w:r w:rsidRPr="00920CD1">
        <w:t>河流：漆水河</w:t>
      </w: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1939"/>
        <w:gridCol w:w="2474"/>
        <w:gridCol w:w="3664"/>
        <w:gridCol w:w="4058"/>
      </w:tblGrid>
      <w:tr w:rsidR="00920CD1" w:rsidRPr="00920CD1" w:rsidTr="00913E98">
        <w:trPr>
          <w:trHeight w:val="902"/>
        </w:trPr>
        <w:tc>
          <w:tcPr>
            <w:tcW w:w="1079" w:type="dxa"/>
            <w:vAlign w:val="center"/>
          </w:tcPr>
          <w:p w:rsidR="00920CD1" w:rsidRPr="00920CD1" w:rsidRDefault="00920CD1" w:rsidP="00920CD1">
            <w:pPr>
              <w:jc w:val="center"/>
              <w:rPr>
                <w:rFonts w:hint="eastAsia"/>
                <w:szCs w:val="21"/>
              </w:rPr>
            </w:pPr>
            <w:r w:rsidRPr="00920CD1">
              <w:rPr>
                <w:szCs w:val="21"/>
              </w:rPr>
              <w:t>河道</w:t>
            </w:r>
          </w:p>
          <w:p w:rsidR="00920CD1" w:rsidRPr="00920CD1" w:rsidRDefault="00920CD1" w:rsidP="00920CD1">
            <w:pPr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断面</w:t>
            </w:r>
          </w:p>
        </w:tc>
        <w:tc>
          <w:tcPr>
            <w:tcW w:w="1939" w:type="dxa"/>
            <w:vAlign w:val="center"/>
          </w:tcPr>
          <w:p w:rsidR="00920CD1" w:rsidRPr="00920CD1" w:rsidRDefault="00920CD1" w:rsidP="00920CD1">
            <w:pPr>
              <w:spacing w:line="300" w:lineRule="exact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洪水量级</w:t>
            </w:r>
          </w:p>
        </w:tc>
        <w:tc>
          <w:tcPr>
            <w:tcW w:w="2474" w:type="dxa"/>
            <w:vAlign w:val="center"/>
          </w:tcPr>
          <w:p w:rsidR="00920CD1" w:rsidRPr="00920CD1" w:rsidRDefault="00920CD1" w:rsidP="00920CD1">
            <w:pPr>
              <w:wordWrap w:val="0"/>
              <w:spacing w:line="220" w:lineRule="exact"/>
              <w:ind w:right="120"/>
              <w:jc w:val="right"/>
              <w:rPr>
                <w:szCs w:val="21"/>
              </w:rPr>
            </w:pPr>
            <w:r w:rsidRPr="00920CD1">
              <w:rPr>
                <w:szCs w:val="21"/>
              </w:rPr>
              <w:t>流</w:t>
            </w:r>
            <w:r w:rsidRPr="00920CD1">
              <w:rPr>
                <w:rFonts w:hint="eastAsia"/>
                <w:szCs w:val="21"/>
              </w:rPr>
              <w:t xml:space="preserve">   </w:t>
            </w:r>
            <w:r w:rsidRPr="00920CD1">
              <w:rPr>
                <w:szCs w:val="21"/>
              </w:rPr>
              <w:t>量（</w:t>
            </w:r>
            <w:r w:rsidRPr="00920CD1">
              <w:rPr>
                <w:szCs w:val="21"/>
              </w:rPr>
              <w:t>m</w:t>
            </w:r>
            <w:r w:rsidRPr="00920CD1">
              <w:rPr>
                <w:szCs w:val="21"/>
                <w:vertAlign w:val="superscript"/>
              </w:rPr>
              <w:t>3</w:t>
            </w:r>
            <w:r w:rsidRPr="00920CD1">
              <w:rPr>
                <w:szCs w:val="21"/>
              </w:rPr>
              <w:t>/s</w:t>
            </w:r>
            <w:r w:rsidRPr="00920CD1">
              <w:rPr>
                <w:szCs w:val="21"/>
              </w:rPr>
              <w:t>）</w:t>
            </w:r>
          </w:p>
          <w:p w:rsidR="00920CD1" w:rsidRPr="00920CD1" w:rsidRDefault="00920CD1" w:rsidP="00920CD1">
            <w:pPr>
              <w:spacing w:line="220" w:lineRule="exact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 xml:space="preserve">  </w:t>
            </w:r>
            <w:r w:rsidRPr="00920CD1">
              <w:rPr>
                <w:szCs w:val="21"/>
              </w:rPr>
              <w:t>洪峰水位（</w:t>
            </w:r>
            <w:r w:rsidRPr="00920CD1">
              <w:rPr>
                <w:rFonts w:hint="eastAsia"/>
                <w:szCs w:val="21"/>
              </w:rPr>
              <w:t>M</w:t>
            </w:r>
            <w:r w:rsidRPr="00920CD1">
              <w:rPr>
                <w:szCs w:val="21"/>
              </w:rPr>
              <w:t>）</w:t>
            </w:r>
          </w:p>
          <w:p w:rsidR="00920CD1" w:rsidRPr="00920CD1" w:rsidRDefault="00920CD1" w:rsidP="00920CD1">
            <w:pPr>
              <w:spacing w:line="220" w:lineRule="exact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 xml:space="preserve">  </w:t>
            </w:r>
            <w:r w:rsidRPr="00920CD1">
              <w:rPr>
                <w:szCs w:val="21"/>
              </w:rPr>
              <w:t>水</w:t>
            </w:r>
            <w:r w:rsidRPr="00920CD1">
              <w:rPr>
                <w:rFonts w:hint="eastAsia"/>
                <w:szCs w:val="21"/>
              </w:rPr>
              <w:t xml:space="preserve">    </w:t>
            </w:r>
            <w:r w:rsidRPr="00920CD1">
              <w:rPr>
                <w:szCs w:val="21"/>
              </w:rPr>
              <w:t>深（</w:t>
            </w:r>
            <w:r w:rsidRPr="00920CD1">
              <w:rPr>
                <w:rFonts w:hint="eastAsia"/>
                <w:szCs w:val="21"/>
              </w:rPr>
              <w:t>M</w:t>
            </w:r>
            <w:r w:rsidRPr="00920CD1">
              <w:rPr>
                <w:szCs w:val="21"/>
              </w:rPr>
              <w:t>）</w:t>
            </w:r>
          </w:p>
        </w:tc>
        <w:tc>
          <w:tcPr>
            <w:tcW w:w="3664" w:type="dxa"/>
            <w:vAlign w:val="center"/>
          </w:tcPr>
          <w:p w:rsidR="00920CD1" w:rsidRPr="00920CD1" w:rsidRDefault="00920CD1" w:rsidP="00920CD1">
            <w:pPr>
              <w:spacing w:line="300" w:lineRule="exact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防洪预案</w:t>
            </w:r>
          </w:p>
        </w:tc>
        <w:tc>
          <w:tcPr>
            <w:tcW w:w="4058" w:type="dxa"/>
            <w:vAlign w:val="center"/>
          </w:tcPr>
          <w:p w:rsidR="00920CD1" w:rsidRPr="00920CD1" w:rsidRDefault="00920CD1" w:rsidP="00920CD1">
            <w:pPr>
              <w:spacing w:line="300" w:lineRule="exact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指挥程序</w:t>
            </w:r>
          </w:p>
        </w:tc>
      </w:tr>
      <w:tr w:rsidR="00920CD1" w:rsidRPr="00920CD1" w:rsidTr="00913E98">
        <w:trPr>
          <w:trHeight w:val="831"/>
        </w:trPr>
        <w:tc>
          <w:tcPr>
            <w:tcW w:w="1079" w:type="dxa"/>
            <w:vMerge w:val="restart"/>
            <w:vAlign w:val="center"/>
          </w:tcPr>
          <w:p w:rsidR="00920CD1" w:rsidRPr="00920CD1" w:rsidRDefault="00920CD1" w:rsidP="00920CD1">
            <w:pPr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漆</w:t>
            </w:r>
          </w:p>
          <w:p w:rsidR="00920CD1" w:rsidRPr="00920CD1" w:rsidRDefault="00920CD1" w:rsidP="00920CD1">
            <w:pPr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水</w:t>
            </w:r>
          </w:p>
          <w:p w:rsidR="00920CD1" w:rsidRPr="00920CD1" w:rsidRDefault="00920CD1" w:rsidP="00920CD1">
            <w:pPr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河</w:t>
            </w:r>
          </w:p>
          <w:p w:rsidR="00920CD1" w:rsidRPr="00920CD1" w:rsidRDefault="00920CD1" w:rsidP="00920CD1">
            <w:pPr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同</w:t>
            </w:r>
          </w:p>
          <w:p w:rsidR="00920CD1" w:rsidRPr="00920CD1" w:rsidRDefault="00920CD1" w:rsidP="00920CD1">
            <w:pPr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兴</w:t>
            </w:r>
          </w:p>
          <w:p w:rsidR="00920CD1" w:rsidRPr="00920CD1" w:rsidRDefault="00920CD1" w:rsidP="00920CD1">
            <w:pPr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桥</w:t>
            </w:r>
          </w:p>
        </w:tc>
        <w:tc>
          <w:tcPr>
            <w:tcW w:w="1939" w:type="dxa"/>
            <w:vAlign w:val="center"/>
          </w:tcPr>
          <w:p w:rsidR="00920CD1" w:rsidRPr="00920CD1" w:rsidRDefault="00920CD1" w:rsidP="00920CD1">
            <w:pPr>
              <w:spacing w:line="220" w:lineRule="exact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警戒洪水</w:t>
            </w:r>
          </w:p>
        </w:tc>
        <w:tc>
          <w:tcPr>
            <w:tcW w:w="2474" w:type="dxa"/>
            <w:vAlign w:val="center"/>
          </w:tcPr>
          <w:p w:rsidR="00920CD1" w:rsidRPr="00920CD1" w:rsidRDefault="00920CD1" w:rsidP="00920CD1">
            <w:pPr>
              <w:spacing w:line="220" w:lineRule="exact"/>
              <w:ind w:firstLineChars="179" w:firstLine="430"/>
              <w:rPr>
                <w:szCs w:val="21"/>
              </w:rPr>
            </w:pPr>
            <w:r w:rsidRPr="00920CD1">
              <w:rPr>
                <w:szCs w:val="21"/>
              </w:rPr>
              <w:t>流</w:t>
            </w:r>
            <w:r w:rsidRPr="00920CD1">
              <w:rPr>
                <w:rFonts w:hint="eastAsia"/>
                <w:szCs w:val="21"/>
              </w:rPr>
              <w:t xml:space="preserve"> </w:t>
            </w:r>
            <w:r w:rsidRPr="00920CD1">
              <w:rPr>
                <w:szCs w:val="21"/>
              </w:rPr>
              <w:t>量：</w:t>
            </w:r>
            <w:r w:rsidRPr="00920CD1">
              <w:rPr>
                <w:szCs w:val="21"/>
              </w:rPr>
              <w:t>300</w:t>
            </w:r>
          </w:p>
          <w:p w:rsidR="00920CD1" w:rsidRPr="00920CD1" w:rsidRDefault="00920CD1" w:rsidP="00920CD1">
            <w:pPr>
              <w:spacing w:line="220" w:lineRule="exact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水</w:t>
            </w:r>
            <w:r w:rsidRPr="00920CD1">
              <w:rPr>
                <w:rFonts w:hint="eastAsia"/>
                <w:szCs w:val="21"/>
              </w:rPr>
              <w:t xml:space="preserve"> </w:t>
            </w:r>
            <w:r w:rsidRPr="00920CD1">
              <w:rPr>
                <w:szCs w:val="21"/>
              </w:rPr>
              <w:t>位：</w:t>
            </w:r>
            <w:r w:rsidRPr="00920CD1">
              <w:rPr>
                <w:szCs w:val="21"/>
              </w:rPr>
              <w:t>859.1</w:t>
            </w:r>
          </w:p>
          <w:p w:rsidR="00920CD1" w:rsidRPr="00920CD1" w:rsidRDefault="00920CD1" w:rsidP="00920CD1">
            <w:pPr>
              <w:spacing w:line="220" w:lineRule="exact"/>
              <w:ind w:firstLineChars="200" w:firstLine="480"/>
              <w:rPr>
                <w:szCs w:val="21"/>
              </w:rPr>
            </w:pPr>
            <w:r w:rsidRPr="00920CD1">
              <w:rPr>
                <w:szCs w:val="21"/>
              </w:rPr>
              <w:t>水</w:t>
            </w:r>
            <w:r w:rsidRPr="00920CD1">
              <w:rPr>
                <w:rFonts w:hint="eastAsia"/>
                <w:szCs w:val="21"/>
              </w:rPr>
              <w:t xml:space="preserve"> </w:t>
            </w:r>
            <w:r w:rsidRPr="00920CD1">
              <w:rPr>
                <w:szCs w:val="21"/>
              </w:rPr>
              <w:t>深：</w:t>
            </w:r>
            <w:r w:rsidRPr="00920CD1">
              <w:rPr>
                <w:szCs w:val="21"/>
              </w:rPr>
              <w:t>2.0</w:t>
            </w:r>
          </w:p>
        </w:tc>
        <w:tc>
          <w:tcPr>
            <w:tcW w:w="3664" w:type="dxa"/>
            <w:vAlign w:val="center"/>
          </w:tcPr>
          <w:p w:rsidR="00920CD1" w:rsidRPr="00920CD1" w:rsidRDefault="00920CD1" w:rsidP="00920CD1">
            <w:pPr>
              <w:spacing w:line="260" w:lineRule="exact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区防汛指挥部发布防汛抗洪</w:t>
            </w:r>
            <w:r w:rsidRPr="00920CD1">
              <w:rPr>
                <w:szCs w:val="21"/>
              </w:rPr>
              <w:t>“</w:t>
            </w:r>
            <w:r w:rsidRPr="00920CD1">
              <w:rPr>
                <w:szCs w:val="21"/>
              </w:rPr>
              <w:t>通知</w:t>
            </w:r>
            <w:r w:rsidRPr="00920CD1">
              <w:rPr>
                <w:szCs w:val="21"/>
              </w:rPr>
              <w:t>”</w:t>
            </w:r>
            <w:r w:rsidRPr="00920CD1">
              <w:rPr>
                <w:szCs w:val="21"/>
              </w:rPr>
              <w:t>，启动警戒预案</w:t>
            </w:r>
          </w:p>
        </w:tc>
        <w:tc>
          <w:tcPr>
            <w:tcW w:w="4058" w:type="dxa"/>
            <w:vAlign w:val="center"/>
          </w:tcPr>
          <w:p w:rsidR="00920CD1" w:rsidRPr="00920CD1" w:rsidRDefault="00920CD1" w:rsidP="00920CD1">
            <w:pPr>
              <w:spacing w:line="260" w:lineRule="exact"/>
              <w:ind w:leftChars="-51" w:left="22" w:hangingChars="60" w:hanging="144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区防汛指挥部督导</w:t>
            </w:r>
            <w:r w:rsidRPr="00920CD1">
              <w:rPr>
                <w:szCs w:val="21"/>
              </w:rPr>
              <w:t>“</w:t>
            </w:r>
            <w:r w:rsidRPr="00920CD1">
              <w:rPr>
                <w:szCs w:val="21"/>
              </w:rPr>
              <w:t>两办一镇</w:t>
            </w:r>
            <w:r w:rsidRPr="00920CD1">
              <w:rPr>
                <w:szCs w:val="21"/>
              </w:rPr>
              <w:t>”</w:t>
            </w:r>
          </w:p>
          <w:p w:rsidR="00920CD1" w:rsidRPr="00920CD1" w:rsidRDefault="00920CD1" w:rsidP="00920CD1">
            <w:pPr>
              <w:spacing w:line="260" w:lineRule="exact"/>
              <w:ind w:leftChars="-51" w:left="22" w:hangingChars="60" w:hanging="144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防汛指挥部指挥并</w:t>
            </w:r>
          </w:p>
          <w:p w:rsidR="00920CD1" w:rsidRPr="00920CD1" w:rsidRDefault="00920CD1" w:rsidP="00920CD1">
            <w:pPr>
              <w:spacing w:line="260" w:lineRule="exact"/>
              <w:ind w:leftChars="-51" w:left="22" w:hangingChars="60" w:hanging="144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分段组织实施</w:t>
            </w:r>
          </w:p>
        </w:tc>
      </w:tr>
      <w:tr w:rsidR="00920CD1" w:rsidRPr="00920CD1" w:rsidTr="00913E98">
        <w:trPr>
          <w:trHeight w:val="843"/>
        </w:trPr>
        <w:tc>
          <w:tcPr>
            <w:tcW w:w="1079" w:type="dxa"/>
            <w:vMerge/>
            <w:vAlign w:val="center"/>
          </w:tcPr>
          <w:p w:rsidR="00920CD1" w:rsidRPr="00920CD1" w:rsidRDefault="00920CD1" w:rsidP="00920CD1">
            <w:pPr>
              <w:jc w:val="center"/>
              <w:rPr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920CD1" w:rsidRPr="00920CD1" w:rsidRDefault="00920CD1" w:rsidP="00920CD1">
            <w:pPr>
              <w:spacing w:line="220" w:lineRule="exact"/>
              <w:ind w:leftChars="-62" w:left="26" w:hangingChars="73" w:hanging="175"/>
              <w:jc w:val="center"/>
              <w:rPr>
                <w:szCs w:val="21"/>
              </w:rPr>
            </w:pPr>
          </w:p>
          <w:p w:rsidR="00920CD1" w:rsidRPr="00920CD1" w:rsidRDefault="00920CD1" w:rsidP="00920CD1">
            <w:pPr>
              <w:spacing w:line="220" w:lineRule="exact"/>
              <w:ind w:leftChars="-62" w:left="26" w:hangingChars="73" w:hanging="175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设防标准洪水</w:t>
            </w:r>
          </w:p>
          <w:p w:rsidR="00920CD1" w:rsidRPr="00920CD1" w:rsidRDefault="00920CD1" w:rsidP="00920CD1">
            <w:pPr>
              <w:spacing w:line="220" w:lineRule="exact"/>
              <w:ind w:leftChars="-62" w:left="26" w:hangingChars="73" w:hanging="175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20</w:t>
            </w:r>
            <w:r w:rsidRPr="00920CD1">
              <w:rPr>
                <w:szCs w:val="21"/>
              </w:rPr>
              <w:t>年一遇</w:t>
            </w:r>
          </w:p>
          <w:p w:rsidR="00920CD1" w:rsidRPr="00920CD1" w:rsidRDefault="00920CD1" w:rsidP="00920CD1">
            <w:pPr>
              <w:spacing w:line="220" w:lineRule="exact"/>
              <w:ind w:leftChars="-62" w:left="26" w:hangingChars="73" w:hanging="175"/>
              <w:jc w:val="center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:rsidR="00920CD1" w:rsidRPr="00920CD1" w:rsidRDefault="00920CD1" w:rsidP="00920CD1">
            <w:pPr>
              <w:spacing w:line="220" w:lineRule="exact"/>
              <w:ind w:firstLineChars="50" w:firstLine="120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流</w:t>
            </w:r>
            <w:r w:rsidRPr="00920CD1">
              <w:rPr>
                <w:rFonts w:hint="eastAsia"/>
                <w:szCs w:val="21"/>
              </w:rPr>
              <w:t xml:space="preserve"> </w:t>
            </w:r>
            <w:r w:rsidRPr="00920CD1">
              <w:rPr>
                <w:szCs w:val="21"/>
              </w:rPr>
              <w:t>量：</w:t>
            </w:r>
            <w:r w:rsidRPr="00920CD1">
              <w:rPr>
                <w:szCs w:val="21"/>
              </w:rPr>
              <w:t>380</w:t>
            </w:r>
          </w:p>
          <w:p w:rsidR="00920CD1" w:rsidRPr="00920CD1" w:rsidRDefault="00920CD1" w:rsidP="00920CD1">
            <w:pPr>
              <w:spacing w:line="220" w:lineRule="exact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 xml:space="preserve">　水</w:t>
            </w:r>
            <w:r w:rsidRPr="00920CD1">
              <w:rPr>
                <w:rFonts w:hint="eastAsia"/>
                <w:szCs w:val="21"/>
              </w:rPr>
              <w:t xml:space="preserve"> </w:t>
            </w:r>
            <w:r w:rsidRPr="00920CD1">
              <w:rPr>
                <w:szCs w:val="21"/>
              </w:rPr>
              <w:t>位：</w:t>
            </w:r>
            <w:r w:rsidRPr="00920CD1">
              <w:rPr>
                <w:szCs w:val="21"/>
              </w:rPr>
              <w:t>859.4</w:t>
            </w:r>
          </w:p>
          <w:p w:rsidR="00920CD1" w:rsidRPr="00920CD1" w:rsidRDefault="00920CD1" w:rsidP="00920CD1">
            <w:pPr>
              <w:spacing w:line="220" w:lineRule="exact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水</w:t>
            </w:r>
            <w:r w:rsidRPr="00920CD1">
              <w:rPr>
                <w:rFonts w:hint="eastAsia"/>
                <w:szCs w:val="21"/>
              </w:rPr>
              <w:t xml:space="preserve"> </w:t>
            </w:r>
            <w:r w:rsidRPr="00920CD1">
              <w:rPr>
                <w:szCs w:val="21"/>
              </w:rPr>
              <w:t>深：</w:t>
            </w:r>
            <w:r w:rsidRPr="00920CD1">
              <w:rPr>
                <w:szCs w:val="21"/>
              </w:rPr>
              <w:t>2.3</w:t>
            </w:r>
          </w:p>
        </w:tc>
        <w:tc>
          <w:tcPr>
            <w:tcW w:w="3664" w:type="dxa"/>
            <w:vAlign w:val="center"/>
          </w:tcPr>
          <w:p w:rsidR="00920CD1" w:rsidRPr="00920CD1" w:rsidRDefault="00920CD1" w:rsidP="00920CD1">
            <w:pPr>
              <w:spacing w:line="260" w:lineRule="exact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区防汛指挥部发布防汛抗洪</w:t>
            </w:r>
            <w:r w:rsidRPr="00920CD1">
              <w:rPr>
                <w:szCs w:val="21"/>
              </w:rPr>
              <w:t>“</w:t>
            </w:r>
            <w:r w:rsidRPr="00920CD1">
              <w:rPr>
                <w:szCs w:val="21"/>
              </w:rPr>
              <w:t>通知</w:t>
            </w:r>
            <w:r w:rsidRPr="00920CD1">
              <w:rPr>
                <w:szCs w:val="21"/>
              </w:rPr>
              <w:t>”</w:t>
            </w:r>
            <w:r w:rsidRPr="00920CD1">
              <w:rPr>
                <w:szCs w:val="21"/>
              </w:rPr>
              <w:t>，启动警戒预案</w:t>
            </w:r>
          </w:p>
        </w:tc>
        <w:tc>
          <w:tcPr>
            <w:tcW w:w="4058" w:type="dxa"/>
            <w:vAlign w:val="center"/>
          </w:tcPr>
          <w:p w:rsidR="00920CD1" w:rsidRPr="00920CD1" w:rsidRDefault="00920CD1" w:rsidP="00920CD1">
            <w:pPr>
              <w:spacing w:line="260" w:lineRule="exact"/>
              <w:ind w:leftChars="-51" w:left="22" w:hangingChars="60" w:hanging="144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区防汛指挥部指挥</w:t>
            </w:r>
            <w:r w:rsidRPr="00920CD1">
              <w:rPr>
                <w:szCs w:val="21"/>
              </w:rPr>
              <w:t>“</w:t>
            </w:r>
            <w:r w:rsidRPr="00920CD1">
              <w:rPr>
                <w:szCs w:val="21"/>
              </w:rPr>
              <w:t>两办一镇</w:t>
            </w:r>
            <w:r w:rsidRPr="00920CD1">
              <w:rPr>
                <w:szCs w:val="21"/>
              </w:rPr>
              <w:t>”</w:t>
            </w:r>
          </w:p>
          <w:p w:rsidR="00920CD1" w:rsidRPr="00920CD1" w:rsidRDefault="00920CD1" w:rsidP="00920CD1">
            <w:pPr>
              <w:spacing w:line="260" w:lineRule="exact"/>
              <w:ind w:leftChars="-51" w:left="22" w:hangingChars="60" w:hanging="144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防汛指挥部指挥并</w:t>
            </w:r>
          </w:p>
          <w:p w:rsidR="00920CD1" w:rsidRPr="00920CD1" w:rsidRDefault="00920CD1" w:rsidP="00920CD1">
            <w:pPr>
              <w:spacing w:line="260" w:lineRule="exact"/>
              <w:ind w:leftChars="-51" w:left="22" w:hangingChars="60" w:hanging="144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分段组织实施</w:t>
            </w:r>
          </w:p>
        </w:tc>
      </w:tr>
      <w:tr w:rsidR="00920CD1" w:rsidRPr="00920CD1" w:rsidTr="00913E98">
        <w:trPr>
          <w:trHeight w:val="813"/>
        </w:trPr>
        <w:tc>
          <w:tcPr>
            <w:tcW w:w="1079" w:type="dxa"/>
            <w:vMerge/>
            <w:vAlign w:val="center"/>
          </w:tcPr>
          <w:p w:rsidR="00920CD1" w:rsidRPr="00920CD1" w:rsidRDefault="00920CD1" w:rsidP="00920CD1">
            <w:pPr>
              <w:jc w:val="center"/>
              <w:rPr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920CD1" w:rsidRPr="00920CD1" w:rsidRDefault="00920CD1" w:rsidP="00920CD1">
            <w:pPr>
              <w:spacing w:line="220" w:lineRule="exact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30</w:t>
            </w:r>
            <w:r w:rsidRPr="00920CD1">
              <w:rPr>
                <w:szCs w:val="21"/>
              </w:rPr>
              <w:t>年一遇</w:t>
            </w:r>
          </w:p>
        </w:tc>
        <w:tc>
          <w:tcPr>
            <w:tcW w:w="2474" w:type="dxa"/>
            <w:vAlign w:val="center"/>
          </w:tcPr>
          <w:p w:rsidR="00920CD1" w:rsidRPr="00920CD1" w:rsidRDefault="00920CD1" w:rsidP="00920CD1">
            <w:pPr>
              <w:spacing w:line="220" w:lineRule="exact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 xml:space="preserve">　流</w:t>
            </w:r>
            <w:r w:rsidRPr="00920CD1">
              <w:rPr>
                <w:rFonts w:hint="eastAsia"/>
                <w:szCs w:val="21"/>
              </w:rPr>
              <w:t xml:space="preserve"> </w:t>
            </w:r>
            <w:r w:rsidRPr="00920CD1">
              <w:rPr>
                <w:szCs w:val="21"/>
              </w:rPr>
              <w:t>量：</w:t>
            </w:r>
            <w:r w:rsidRPr="00920CD1">
              <w:rPr>
                <w:szCs w:val="21"/>
              </w:rPr>
              <w:t>470.0</w:t>
            </w:r>
          </w:p>
          <w:p w:rsidR="00920CD1" w:rsidRPr="00920CD1" w:rsidRDefault="00920CD1" w:rsidP="00920CD1">
            <w:pPr>
              <w:spacing w:line="220" w:lineRule="exact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 xml:space="preserve">　水</w:t>
            </w:r>
            <w:r w:rsidRPr="00920CD1">
              <w:rPr>
                <w:rFonts w:hint="eastAsia"/>
                <w:szCs w:val="21"/>
              </w:rPr>
              <w:t xml:space="preserve"> </w:t>
            </w:r>
            <w:r w:rsidRPr="00920CD1">
              <w:rPr>
                <w:szCs w:val="21"/>
              </w:rPr>
              <w:t>位：</w:t>
            </w:r>
            <w:r w:rsidRPr="00920CD1">
              <w:rPr>
                <w:szCs w:val="21"/>
              </w:rPr>
              <w:t>859.8</w:t>
            </w:r>
          </w:p>
          <w:p w:rsidR="00920CD1" w:rsidRPr="00920CD1" w:rsidRDefault="00920CD1" w:rsidP="00920CD1">
            <w:pPr>
              <w:spacing w:line="220" w:lineRule="exact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水</w:t>
            </w:r>
            <w:r w:rsidRPr="00920CD1">
              <w:rPr>
                <w:rFonts w:hint="eastAsia"/>
                <w:szCs w:val="21"/>
              </w:rPr>
              <w:t xml:space="preserve"> </w:t>
            </w:r>
            <w:r w:rsidRPr="00920CD1">
              <w:rPr>
                <w:szCs w:val="21"/>
              </w:rPr>
              <w:t>深：</w:t>
            </w:r>
            <w:r w:rsidRPr="00920CD1">
              <w:rPr>
                <w:szCs w:val="21"/>
              </w:rPr>
              <w:t>2.7</w:t>
            </w:r>
          </w:p>
        </w:tc>
        <w:tc>
          <w:tcPr>
            <w:tcW w:w="3664" w:type="dxa"/>
            <w:vAlign w:val="center"/>
          </w:tcPr>
          <w:p w:rsidR="00920CD1" w:rsidRPr="00920CD1" w:rsidRDefault="00920CD1" w:rsidP="00920CD1">
            <w:pPr>
              <w:spacing w:line="260" w:lineRule="exact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区防汛指挥部发布抗洪抢险</w:t>
            </w:r>
            <w:r w:rsidRPr="00920CD1">
              <w:rPr>
                <w:szCs w:val="21"/>
              </w:rPr>
              <w:t>“</w:t>
            </w:r>
            <w:r w:rsidRPr="00920CD1">
              <w:rPr>
                <w:szCs w:val="21"/>
              </w:rPr>
              <w:t>一号命令</w:t>
            </w:r>
            <w:r w:rsidRPr="00920CD1">
              <w:rPr>
                <w:szCs w:val="21"/>
              </w:rPr>
              <w:t>”</w:t>
            </w:r>
            <w:r w:rsidRPr="00920CD1">
              <w:rPr>
                <w:szCs w:val="21"/>
              </w:rPr>
              <w:t>，启动防抢预案</w:t>
            </w:r>
          </w:p>
        </w:tc>
        <w:tc>
          <w:tcPr>
            <w:tcW w:w="4058" w:type="dxa"/>
            <w:vAlign w:val="center"/>
          </w:tcPr>
          <w:p w:rsidR="00920CD1" w:rsidRPr="00920CD1" w:rsidRDefault="00920CD1" w:rsidP="00920CD1">
            <w:pPr>
              <w:spacing w:line="260" w:lineRule="exact"/>
              <w:ind w:leftChars="-51" w:left="22" w:hangingChars="60" w:hanging="144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市防汛指挥部指挥区</w:t>
            </w:r>
          </w:p>
          <w:p w:rsidR="00920CD1" w:rsidRPr="00920CD1" w:rsidRDefault="00920CD1" w:rsidP="00920CD1">
            <w:pPr>
              <w:spacing w:line="260" w:lineRule="exact"/>
              <w:ind w:leftChars="-51" w:left="22" w:hangingChars="60" w:hanging="144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防汛指挥部组织</w:t>
            </w:r>
          </w:p>
          <w:p w:rsidR="00920CD1" w:rsidRPr="00920CD1" w:rsidRDefault="00920CD1" w:rsidP="00920CD1">
            <w:pPr>
              <w:spacing w:line="260" w:lineRule="exact"/>
              <w:ind w:leftChars="-51" w:left="22" w:hangingChars="60" w:hanging="144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“</w:t>
            </w:r>
            <w:r w:rsidRPr="00920CD1">
              <w:rPr>
                <w:szCs w:val="21"/>
              </w:rPr>
              <w:t>两办一镇</w:t>
            </w:r>
            <w:r w:rsidRPr="00920CD1">
              <w:rPr>
                <w:szCs w:val="21"/>
              </w:rPr>
              <w:t>”</w:t>
            </w:r>
            <w:r w:rsidRPr="00920CD1">
              <w:rPr>
                <w:szCs w:val="21"/>
              </w:rPr>
              <w:t>防汛指挥部实施</w:t>
            </w:r>
          </w:p>
        </w:tc>
      </w:tr>
      <w:tr w:rsidR="00920CD1" w:rsidRPr="00920CD1" w:rsidTr="00913E98">
        <w:trPr>
          <w:trHeight w:val="920"/>
        </w:trPr>
        <w:tc>
          <w:tcPr>
            <w:tcW w:w="1079" w:type="dxa"/>
            <w:vMerge/>
            <w:vAlign w:val="center"/>
          </w:tcPr>
          <w:p w:rsidR="00920CD1" w:rsidRPr="00920CD1" w:rsidRDefault="00920CD1" w:rsidP="00920CD1">
            <w:pPr>
              <w:jc w:val="center"/>
              <w:rPr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920CD1" w:rsidRPr="00920CD1" w:rsidRDefault="00920CD1" w:rsidP="00920CD1">
            <w:pPr>
              <w:spacing w:line="220" w:lineRule="exact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50</w:t>
            </w:r>
            <w:r w:rsidRPr="00920CD1">
              <w:rPr>
                <w:szCs w:val="21"/>
              </w:rPr>
              <w:t>年一遇</w:t>
            </w:r>
          </w:p>
        </w:tc>
        <w:tc>
          <w:tcPr>
            <w:tcW w:w="2474" w:type="dxa"/>
            <w:vAlign w:val="center"/>
          </w:tcPr>
          <w:p w:rsidR="00920CD1" w:rsidRPr="00920CD1" w:rsidRDefault="00920CD1" w:rsidP="00920CD1">
            <w:pPr>
              <w:spacing w:line="220" w:lineRule="exact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 xml:space="preserve">　流</w:t>
            </w:r>
            <w:r w:rsidRPr="00920CD1">
              <w:rPr>
                <w:rFonts w:hint="eastAsia"/>
                <w:szCs w:val="21"/>
              </w:rPr>
              <w:t xml:space="preserve"> </w:t>
            </w:r>
            <w:r w:rsidRPr="00920CD1">
              <w:rPr>
                <w:szCs w:val="21"/>
              </w:rPr>
              <w:t>量：</w:t>
            </w:r>
            <w:r w:rsidRPr="00920CD1">
              <w:rPr>
                <w:szCs w:val="21"/>
              </w:rPr>
              <w:t>571.8</w:t>
            </w:r>
          </w:p>
          <w:p w:rsidR="00920CD1" w:rsidRPr="00920CD1" w:rsidRDefault="00920CD1" w:rsidP="00920CD1">
            <w:pPr>
              <w:spacing w:line="220" w:lineRule="exact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 xml:space="preserve">　水</w:t>
            </w:r>
            <w:r w:rsidRPr="00920CD1">
              <w:rPr>
                <w:rFonts w:hint="eastAsia"/>
                <w:szCs w:val="21"/>
              </w:rPr>
              <w:t xml:space="preserve"> </w:t>
            </w:r>
            <w:r w:rsidRPr="00920CD1">
              <w:rPr>
                <w:szCs w:val="21"/>
              </w:rPr>
              <w:t>位：</w:t>
            </w:r>
            <w:r w:rsidRPr="00920CD1">
              <w:rPr>
                <w:szCs w:val="21"/>
              </w:rPr>
              <w:t>860.2</w:t>
            </w:r>
          </w:p>
          <w:p w:rsidR="00920CD1" w:rsidRPr="00920CD1" w:rsidRDefault="00920CD1" w:rsidP="00920CD1">
            <w:pPr>
              <w:spacing w:line="220" w:lineRule="exact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水</w:t>
            </w:r>
            <w:r w:rsidRPr="00920CD1">
              <w:rPr>
                <w:rFonts w:hint="eastAsia"/>
                <w:szCs w:val="21"/>
              </w:rPr>
              <w:t xml:space="preserve"> </w:t>
            </w:r>
            <w:r w:rsidRPr="00920CD1">
              <w:rPr>
                <w:szCs w:val="21"/>
              </w:rPr>
              <w:t>深：</w:t>
            </w:r>
            <w:r w:rsidRPr="00920CD1">
              <w:rPr>
                <w:szCs w:val="21"/>
              </w:rPr>
              <w:t>3.1</w:t>
            </w:r>
          </w:p>
        </w:tc>
        <w:tc>
          <w:tcPr>
            <w:tcW w:w="3664" w:type="dxa"/>
            <w:vAlign w:val="center"/>
          </w:tcPr>
          <w:p w:rsidR="00920CD1" w:rsidRPr="00920CD1" w:rsidRDefault="00920CD1" w:rsidP="00920CD1">
            <w:pPr>
              <w:spacing w:line="260" w:lineRule="exact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区防汛指挥部发布抗洪抢险</w:t>
            </w:r>
            <w:r w:rsidRPr="00920CD1">
              <w:rPr>
                <w:szCs w:val="21"/>
              </w:rPr>
              <w:t>“</w:t>
            </w:r>
            <w:r w:rsidRPr="00920CD1">
              <w:rPr>
                <w:szCs w:val="21"/>
              </w:rPr>
              <w:t>二号命令</w:t>
            </w:r>
            <w:r w:rsidRPr="00920CD1">
              <w:rPr>
                <w:szCs w:val="21"/>
              </w:rPr>
              <w:t>”</w:t>
            </w:r>
            <w:r w:rsidRPr="00920CD1">
              <w:rPr>
                <w:szCs w:val="21"/>
              </w:rPr>
              <w:t>，</w:t>
            </w:r>
            <w:proofErr w:type="gramStart"/>
            <w:r w:rsidRPr="00920CD1">
              <w:rPr>
                <w:szCs w:val="21"/>
              </w:rPr>
              <w:t>启动抢撤预案</w:t>
            </w:r>
            <w:proofErr w:type="gramEnd"/>
          </w:p>
        </w:tc>
        <w:tc>
          <w:tcPr>
            <w:tcW w:w="4058" w:type="dxa"/>
            <w:vAlign w:val="center"/>
          </w:tcPr>
          <w:p w:rsidR="00920CD1" w:rsidRPr="00920CD1" w:rsidRDefault="00920CD1" w:rsidP="00920CD1">
            <w:pPr>
              <w:spacing w:line="260" w:lineRule="exact"/>
              <w:ind w:leftChars="-51" w:left="22" w:hangingChars="60" w:hanging="144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市防汛指挥部指挥</w:t>
            </w:r>
          </w:p>
          <w:p w:rsidR="00920CD1" w:rsidRPr="00920CD1" w:rsidRDefault="00920CD1" w:rsidP="00920CD1">
            <w:pPr>
              <w:spacing w:line="260" w:lineRule="exact"/>
              <w:ind w:leftChars="-51" w:left="22" w:hangingChars="60" w:hanging="144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区防汛指挥部组织</w:t>
            </w:r>
          </w:p>
          <w:p w:rsidR="00920CD1" w:rsidRPr="00920CD1" w:rsidRDefault="00920CD1" w:rsidP="00920CD1">
            <w:pPr>
              <w:spacing w:line="260" w:lineRule="exact"/>
              <w:ind w:leftChars="-51" w:left="22" w:hangingChars="60" w:hanging="144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“</w:t>
            </w:r>
            <w:r w:rsidRPr="00920CD1">
              <w:rPr>
                <w:szCs w:val="21"/>
              </w:rPr>
              <w:t>两办一镇</w:t>
            </w:r>
            <w:r w:rsidRPr="00920CD1">
              <w:rPr>
                <w:szCs w:val="21"/>
              </w:rPr>
              <w:t>”</w:t>
            </w:r>
            <w:r w:rsidRPr="00920CD1">
              <w:rPr>
                <w:szCs w:val="21"/>
              </w:rPr>
              <w:t>防汛指挥部实施</w:t>
            </w:r>
          </w:p>
        </w:tc>
      </w:tr>
      <w:tr w:rsidR="00920CD1" w:rsidRPr="00920CD1" w:rsidTr="00913E98">
        <w:trPr>
          <w:trHeight w:val="1088"/>
        </w:trPr>
        <w:tc>
          <w:tcPr>
            <w:tcW w:w="1079" w:type="dxa"/>
            <w:vMerge/>
            <w:vAlign w:val="center"/>
          </w:tcPr>
          <w:p w:rsidR="00920CD1" w:rsidRPr="00920CD1" w:rsidRDefault="00920CD1" w:rsidP="00920CD1">
            <w:pPr>
              <w:jc w:val="center"/>
              <w:rPr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920CD1" w:rsidRPr="00920CD1" w:rsidRDefault="00920CD1" w:rsidP="00920CD1">
            <w:pPr>
              <w:spacing w:line="220" w:lineRule="exact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100</w:t>
            </w:r>
            <w:r w:rsidRPr="00920CD1">
              <w:rPr>
                <w:szCs w:val="21"/>
              </w:rPr>
              <w:t>年一遇</w:t>
            </w:r>
          </w:p>
        </w:tc>
        <w:tc>
          <w:tcPr>
            <w:tcW w:w="2474" w:type="dxa"/>
            <w:vAlign w:val="center"/>
          </w:tcPr>
          <w:p w:rsidR="00920CD1" w:rsidRPr="00920CD1" w:rsidRDefault="00920CD1" w:rsidP="00920CD1">
            <w:pPr>
              <w:spacing w:line="220" w:lineRule="exact"/>
              <w:ind w:firstLineChars="250" w:firstLine="600"/>
              <w:rPr>
                <w:szCs w:val="21"/>
              </w:rPr>
            </w:pPr>
            <w:r w:rsidRPr="00920CD1">
              <w:rPr>
                <w:szCs w:val="21"/>
              </w:rPr>
              <w:t>流</w:t>
            </w:r>
            <w:r w:rsidRPr="00920CD1">
              <w:rPr>
                <w:rFonts w:hint="eastAsia"/>
                <w:szCs w:val="21"/>
              </w:rPr>
              <w:t xml:space="preserve"> </w:t>
            </w:r>
            <w:r w:rsidRPr="00920CD1">
              <w:rPr>
                <w:szCs w:val="21"/>
              </w:rPr>
              <w:t>量：</w:t>
            </w:r>
            <w:r w:rsidRPr="00920CD1">
              <w:rPr>
                <w:szCs w:val="21"/>
              </w:rPr>
              <w:t>722.4</w:t>
            </w:r>
          </w:p>
          <w:p w:rsidR="00920CD1" w:rsidRPr="00920CD1" w:rsidRDefault="00920CD1" w:rsidP="00920CD1">
            <w:pPr>
              <w:spacing w:line="220" w:lineRule="exact"/>
              <w:ind w:firstLineChars="250" w:firstLine="600"/>
              <w:rPr>
                <w:szCs w:val="21"/>
              </w:rPr>
            </w:pPr>
            <w:r w:rsidRPr="00920CD1">
              <w:rPr>
                <w:szCs w:val="21"/>
              </w:rPr>
              <w:t>水</w:t>
            </w:r>
            <w:r w:rsidRPr="00920CD1">
              <w:rPr>
                <w:rFonts w:hint="eastAsia"/>
                <w:szCs w:val="21"/>
              </w:rPr>
              <w:t xml:space="preserve"> </w:t>
            </w:r>
            <w:r w:rsidRPr="00920CD1">
              <w:rPr>
                <w:szCs w:val="21"/>
              </w:rPr>
              <w:t>位：</w:t>
            </w:r>
            <w:r w:rsidRPr="00920CD1">
              <w:rPr>
                <w:szCs w:val="21"/>
              </w:rPr>
              <w:t>860.7</w:t>
            </w:r>
          </w:p>
          <w:p w:rsidR="00920CD1" w:rsidRPr="00920CD1" w:rsidRDefault="00920CD1" w:rsidP="00920CD1">
            <w:pPr>
              <w:spacing w:line="220" w:lineRule="exact"/>
              <w:ind w:firstLineChars="250" w:firstLine="600"/>
              <w:rPr>
                <w:szCs w:val="21"/>
              </w:rPr>
            </w:pPr>
            <w:r w:rsidRPr="00920CD1">
              <w:rPr>
                <w:szCs w:val="21"/>
              </w:rPr>
              <w:t>水</w:t>
            </w:r>
            <w:r w:rsidRPr="00920CD1">
              <w:rPr>
                <w:rFonts w:hint="eastAsia"/>
                <w:szCs w:val="21"/>
              </w:rPr>
              <w:t xml:space="preserve"> </w:t>
            </w:r>
            <w:r w:rsidRPr="00920CD1">
              <w:rPr>
                <w:szCs w:val="21"/>
              </w:rPr>
              <w:t>深：</w:t>
            </w:r>
            <w:r w:rsidRPr="00920CD1">
              <w:rPr>
                <w:szCs w:val="21"/>
              </w:rPr>
              <w:t>3.7</w:t>
            </w:r>
          </w:p>
        </w:tc>
        <w:tc>
          <w:tcPr>
            <w:tcW w:w="3664" w:type="dxa"/>
            <w:vAlign w:val="center"/>
          </w:tcPr>
          <w:p w:rsidR="00920CD1" w:rsidRPr="00920CD1" w:rsidRDefault="00920CD1" w:rsidP="00920CD1">
            <w:pPr>
              <w:spacing w:line="260" w:lineRule="exact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区防汛指挥部发布抗洪抢险</w:t>
            </w:r>
            <w:r w:rsidRPr="00920CD1">
              <w:rPr>
                <w:szCs w:val="21"/>
              </w:rPr>
              <w:t>“</w:t>
            </w:r>
            <w:r w:rsidRPr="00920CD1">
              <w:rPr>
                <w:szCs w:val="21"/>
              </w:rPr>
              <w:t>三号命令</w:t>
            </w:r>
            <w:r w:rsidRPr="00920CD1">
              <w:rPr>
                <w:szCs w:val="21"/>
              </w:rPr>
              <w:t>”</w:t>
            </w:r>
            <w:r w:rsidRPr="00920CD1">
              <w:rPr>
                <w:szCs w:val="21"/>
              </w:rPr>
              <w:t>，启动撤离预案</w:t>
            </w:r>
          </w:p>
        </w:tc>
        <w:tc>
          <w:tcPr>
            <w:tcW w:w="4058" w:type="dxa"/>
            <w:vAlign w:val="center"/>
          </w:tcPr>
          <w:p w:rsidR="00920CD1" w:rsidRPr="00920CD1" w:rsidRDefault="00920CD1" w:rsidP="00920CD1">
            <w:pPr>
              <w:spacing w:line="260" w:lineRule="exact"/>
              <w:ind w:leftChars="-51" w:left="22" w:hangingChars="60" w:hanging="144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市防汛指挥部指挥</w:t>
            </w:r>
          </w:p>
          <w:p w:rsidR="00920CD1" w:rsidRPr="00920CD1" w:rsidRDefault="00920CD1" w:rsidP="00920CD1">
            <w:pPr>
              <w:spacing w:line="260" w:lineRule="exact"/>
              <w:ind w:leftChars="-51" w:left="22" w:hangingChars="60" w:hanging="144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区防汛指挥部组织</w:t>
            </w:r>
          </w:p>
          <w:p w:rsidR="00920CD1" w:rsidRPr="00920CD1" w:rsidRDefault="00920CD1" w:rsidP="00920CD1">
            <w:pPr>
              <w:spacing w:line="260" w:lineRule="exact"/>
              <w:ind w:leftChars="-51" w:left="22" w:hangingChars="60" w:hanging="144"/>
              <w:jc w:val="center"/>
              <w:rPr>
                <w:szCs w:val="21"/>
              </w:rPr>
            </w:pPr>
            <w:r w:rsidRPr="00920CD1">
              <w:rPr>
                <w:szCs w:val="21"/>
              </w:rPr>
              <w:t>“</w:t>
            </w:r>
            <w:r w:rsidRPr="00920CD1">
              <w:rPr>
                <w:szCs w:val="21"/>
              </w:rPr>
              <w:t>两办一镇</w:t>
            </w:r>
            <w:r w:rsidRPr="00920CD1">
              <w:rPr>
                <w:szCs w:val="21"/>
              </w:rPr>
              <w:t>”</w:t>
            </w:r>
            <w:r w:rsidRPr="00920CD1">
              <w:rPr>
                <w:szCs w:val="21"/>
              </w:rPr>
              <w:t>防汛指挥部实施</w:t>
            </w:r>
          </w:p>
        </w:tc>
      </w:tr>
    </w:tbl>
    <w:p w:rsidR="00291ED0" w:rsidRPr="00920CD1" w:rsidRDefault="00291ED0" w:rsidP="00291ED0">
      <w:pPr>
        <w:widowControl/>
        <w:spacing w:line="600" w:lineRule="exact"/>
        <w:rPr>
          <w:rFonts w:ascii="黑体" w:eastAsia="黑体" w:hAnsi="黑体"/>
          <w:bCs/>
          <w:kern w:val="0"/>
          <w:sz w:val="32"/>
          <w:szCs w:val="32"/>
        </w:rPr>
      </w:pPr>
      <w:bookmarkStart w:id="0" w:name="_GoBack"/>
      <w:bookmarkEnd w:id="0"/>
    </w:p>
    <w:sectPr w:rsidR="00291ED0" w:rsidRPr="00920CD1" w:rsidSect="00291E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D0" w:rsidRDefault="00291ED0" w:rsidP="00291ED0">
      <w:r>
        <w:separator/>
      </w:r>
    </w:p>
  </w:endnote>
  <w:endnote w:type="continuationSeparator" w:id="0">
    <w:p w:rsidR="00291ED0" w:rsidRDefault="00291ED0" w:rsidP="0029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D0" w:rsidRDefault="00291ED0" w:rsidP="00291ED0">
      <w:r>
        <w:separator/>
      </w:r>
    </w:p>
  </w:footnote>
  <w:footnote w:type="continuationSeparator" w:id="0">
    <w:p w:rsidR="00291ED0" w:rsidRDefault="00291ED0" w:rsidP="00291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83"/>
    <w:rsid w:val="00291ED0"/>
    <w:rsid w:val="00392983"/>
    <w:rsid w:val="00645489"/>
    <w:rsid w:val="007E6502"/>
    <w:rsid w:val="0092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D0"/>
    <w:pPr>
      <w:widowControl w:val="0"/>
      <w:jc w:val="both"/>
    </w:pPr>
    <w:rPr>
      <w:rFonts w:ascii="Times New Roman" w:eastAsia="仿宋_GB2312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E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E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E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D0"/>
    <w:pPr>
      <w:widowControl w:val="0"/>
      <w:jc w:val="both"/>
    </w:pPr>
    <w:rPr>
      <w:rFonts w:ascii="Times New Roman" w:eastAsia="仿宋_GB2312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E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E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E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zhaotian</dc:creator>
  <cp:lastModifiedBy>zhaotian</cp:lastModifiedBy>
  <cp:revision>2</cp:revision>
  <dcterms:created xsi:type="dcterms:W3CDTF">2013-05-24T09:13:00Z</dcterms:created>
  <dcterms:modified xsi:type="dcterms:W3CDTF">2013-05-24T09:13:00Z</dcterms:modified>
</cp:coreProperties>
</file>