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7"/>
          <w:szCs w:val="27"/>
        </w:rPr>
      </w:pPr>
      <w:r>
        <w:rPr>
          <w:rFonts w:ascii="黑体" w:hAnsi="宋体" w:eastAsia="黑体" w:cs="黑体"/>
          <w:i w:val="0"/>
          <w:iCs w:val="0"/>
          <w:caps w:val="0"/>
          <w:color w:val="333333"/>
          <w:spacing w:val="0"/>
          <w:sz w:val="44"/>
          <w:szCs w:val="44"/>
          <w:bdr w:val="none" w:color="auto" w:sz="0" w:space="0"/>
          <w:shd w:val="clear" w:fill="FFFFFF"/>
        </w:rPr>
        <w:t>铜川市国民经济和社会发展第十四个</w:t>
      </w:r>
      <w:r>
        <w:rPr>
          <w:rFonts w:hint="eastAsia" w:ascii="黑体" w:hAnsi="宋体" w:eastAsia="黑体" w:cs="黑体"/>
          <w:i w:val="0"/>
          <w:iCs w:val="0"/>
          <w:caps w:val="0"/>
          <w:color w:val="333333"/>
          <w:spacing w:val="0"/>
          <w:sz w:val="27"/>
          <w:szCs w:val="27"/>
          <w:bdr w:val="none" w:color="auto" w:sz="0" w:space="0"/>
          <w:shd w:val="clear" w:fill="FFFFFF"/>
        </w:rPr>
        <w:br w:type="textWrapping"/>
      </w:r>
      <w:r>
        <w:rPr>
          <w:rFonts w:hint="eastAsia" w:ascii="黑体" w:hAnsi="宋体" w:eastAsia="黑体" w:cs="黑体"/>
          <w:i w:val="0"/>
          <w:iCs w:val="0"/>
          <w:caps w:val="0"/>
          <w:color w:val="333333"/>
          <w:spacing w:val="0"/>
          <w:sz w:val="44"/>
          <w:szCs w:val="44"/>
          <w:bdr w:val="none" w:color="auto" w:sz="0" w:space="0"/>
          <w:shd w:val="clear" w:fill="FFFFFF"/>
        </w:rPr>
        <w:t>五年规划编制工作总体方案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br w:type="textWrapping"/>
      </w:r>
      <w:r>
        <w:rPr>
          <w:rFonts w:hint="eastAsia" w:ascii="宋体" w:hAnsi="宋体" w:eastAsia="宋体" w:cs="宋体"/>
          <w:i w:val="0"/>
          <w:iCs w:val="0"/>
          <w:caps w:val="0"/>
          <w:color w:val="333333"/>
          <w:spacing w:val="0"/>
          <w:sz w:val="27"/>
          <w:szCs w:val="27"/>
          <w:bdr w:val="none" w:color="auto" w:sz="0" w:space="0"/>
          <w:shd w:val="clear" w:fill="FFFFFF"/>
        </w:rPr>
        <w:t>　　“十四五”（2021－2025年）时期，是我国开启全面建设社会主义现代化国家新征程的起步期，也是新时代铜川加快追赶超越转型发展步伐、推动高质量发展的关键期。以习近平新时代中国特色社会主义思想为指导，科学编制全市“十四五”规划，具有重要意义。为全面做好铜川市“十四五”规划编制工作，根据全省“十四五”规划编制工作总体方案，结合我市实际，制定本工作方案。</w:t>
      </w:r>
      <w:r>
        <w:rPr>
          <w:rFonts w:hint="eastAsia" w:ascii="宋体" w:hAnsi="宋体" w:eastAsia="宋体" w:cs="宋体"/>
          <w:i w:val="0"/>
          <w:iCs w:val="0"/>
          <w:caps w:val="0"/>
          <w:color w:val="333333"/>
          <w:spacing w:val="0"/>
          <w:sz w:val="27"/>
          <w:szCs w:val="27"/>
          <w:bdr w:val="none" w:color="auto" w:sz="0" w:space="0"/>
          <w:shd w:val="clear" w:fill="FFFFFF"/>
        </w:rPr>
        <w:br w:type="textWrapping"/>
      </w:r>
      <w:r>
        <w:rPr>
          <w:rFonts w:hint="eastAsia" w:ascii="宋体" w:hAnsi="宋体" w:eastAsia="宋体" w:cs="宋体"/>
          <w:i w:val="0"/>
          <w:iCs w:val="0"/>
          <w:caps w:val="0"/>
          <w:color w:val="333333"/>
          <w:spacing w:val="0"/>
          <w:sz w:val="27"/>
          <w:szCs w:val="27"/>
          <w:bdr w:val="none" w:color="auto" w:sz="0" w:space="0"/>
          <w:shd w:val="clear" w:fill="FFFFFF"/>
        </w:rPr>
        <w:t>　　</w:t>
      </w:r>
      <w:r>
        <w:rPr>
          <w:rFonts w:hint="eastAsia" w:ascii="黑体" w:hAnsi="宋体" w:eastAsia="黑体" w:cs="黑体"/>
          <w:i w:val="0"/>
          <w:iCs w:val="0"/>
          <w:caps w:val="0"/>
          <w:color w:val="333333"/>
          <w:spacing w:val="0"/>
          <w:sz w:val="27"/>
          <w:szCs w:val="27"/>
          <w:bdr w:val="none" w:color="auto" w:sz="0" w:space="0"/>
          <w:shd w:val="clear" w:fill="FFFFFF"/>
        </w:rPr>
        <w:t>一、指导思想</w:t>
      </w:r>
      <w:r>
        <w:rPr>
          <w:rFonts w:hint="eastAsia" w:ascii="宋体" w:hAnsi="宋体" w:eastAsia="宋体" w:cs="宋体"/>
          <w:i w:val="0"/>
          <w:iCs w:val="0"/>
          <w:caps w:val="0"/>
          <w:color w:val="333333"/>
          <w:spacing w:val="0"/>
          <w:sz w:val="27"/>
          <w:szCs w:val="27"/>
          <w:bdr w:val="none" w:color="auto" w:sz="0" w:space="0"/>
          <w:shd w:val="clear" w:fill="FFFFFF"/>
        </w:rPr>
        <w:br w:type="textWrapping"/>
      </w:r>
      <w:r>
        <w:rPr>
          <w:rFonts w:hint="eastAsia" w:ascii="宋体" w:hAnsi="宋体" w:eastAsia="宋体" w:cs="宋体"/>
          <w:i w:val="0"/>
          <w:iCs w:val="0"/>
          <w:caps w:val="0"/>
          <w:color w:val="333333"/>
          <w:spacing w:val="0"/>
          <w:sz w:val="27"/>
          <w:szCs w:val="27"/>
          <w:bdr w:val="none" w:color="auto" w:sz="0" w:space="0"/>
          <w:shd w:val="clear" w:fill="FFFFFF"/>
        </w:rPr>
        <w:t>　　以习近平新时代中国特色社会主义思想为指导，全面贯彻党的十九大和十九届二中、三中、四中全会精神，认真贯彻“五个扎实”要求，坚持稳中求进工作总基调，贯彻新发展理念，以高质量发展为主题，以深化供给侧结构性改革为主线，明确“十四五”发展的战略思路、任务和布局，加强战略研究和系统谋划，大力发展“三个经济”，推动产业集群上规模，加快区域中心建设上水平，高质量建成西部传统产业转型升级示范城市，着力构建现代化经济体系，着力提升民生福祉，着力推动绿色发展，着力化解风险挑战，着力推进治理体系和治理能力现代化，为我市“十四五”时期经济、政治、文化、社会和生态文明建设提供有力支撑，与全国2035年同步实现“基本实现社会主义现代化”目标奠定坚实基础。</w:t>
      </w:r>
      <w:r>
        <w:rPr>
          <w:rFonts w:hint="eastAsia" w:ascii="宋体" w:hAnsi="宋体" w:eastAsia="宋体" w:cs="宋体"/>
          <w:i w:val="0"/>
          <w:iCs w:val="0"/>
          <w:caps w:val="0"/>
          <w:color w:val="333333"/>
          <w:spacing w:val="0"/>
          <w:sz w:val="27"/>
          <w:szCs w:val="27"/>
          <w:bdr w:val="none" w:color="auto" w:sz="0" w:space="0"/>
          <w:shd w:val="clear" w:fill="FFFFFF"/>
        </w:rPr>
        <w:br w:type="textWrapping"/>
      </w:r>
      <w:r>
        <w:rPr>
          <w:rFonts w:hint="eastAsia" w:ascii="宋体" w:hAnsi="宋体" w:eastAsia="宋体" w:cs="宋体"/>
          <w:i w:val="0"/>
          <w:iCs w:val="0"/>
          <w:caps w:val="0"/>
          <w:color w:val="333333"/>
          <w:spacing w:val="0"/>
          <w:sz w:val="27"/>
          <w:szCs w:val="27"/>
          <w:bdr w:val="none" w:color="auto" w:sz="0" w:space="0"/>
          <w:shd w:val="clear" w:fill="FFFFFF"/>
        </w:rPr>
        <w:t>　　</w:t>
      </w:r>
      <w:r>
        <w:rPr>
          <w:rFonts w:hint="eastAsia" w:ascii="黑体" w:hAnsi="宋体" w:eastAsia="黑体" w:cs="黑体"/>
          <w:i w:val="0"/>
          <w:iCs w:val="0"/>
          <w:caps w:val="0"/>
          <w:color w:val="333333"/>
          <w:spacing w:val="0"/>
          <w:sz w:val="27"/>
          <w:szCs w:val="27"/>
          <w:bdr w:val="none" w:color="auto" w:sz="0" w:space="0"/>
          <w:shd w:val="clear" w:fill="FFFFFF"/>
        </w:rPr>
        <w:t>二、总体安排</w:t>
      </w:r>
      <w:r>
        <w:rPr>
          <w:rFonts w:hint="eastAsia" w:ascii="宋体" w:hAnsi="宋体" w:eastAsia="宋体" w:cs="宋体"/>
          <w:i w:val="0"/>
          <w:iCs w:val="0"/>
          <w:caps w:val="0"/>
          <w:color w:val="333333"/>
          <w:spacing w:val="0"/>
          <w:sz w:val="27"/>
          <w:szCs w:val="27"/>
          <w:bdr w:val="none" w:color="auto" w:sz="0" w:space="0"/>
          <w:shd w:val="clear" w:fill="FFFFFF"/>
        </w:rPr>
        <w:br w:type="textWrapping"/>
      </w:r>
      <w:r>
        <w:rPr>
          <w:rFonts w:hint="eastAsia" w:ascii="宋体" w:hAnsi="宋体" w:eastAsia="宋体" w:cs="宋体"/>
          <w:i w:val="0"/>
          <w:iCs w:val="0"/>
          <w:caps w:val="0"/>
          <w:color w:val="333333"/>
          <w:spacing w:val="0"/>
          <w:sz w:val="27"/>
          <w:szCs w:val="27"/>
          <w:bdr w:val="none" w:color="auto" w:sz="0" w:space="0"/>
          <w:shd w:val="clear" w:fill="FFFFFF"/>
        </w:rPr>
        <w:t>　　</w:t>
      </w:r>
      <w:r>
        <w:rPr>
          <w:rFonts w:ascii="楷体" w:hAnsi="楷体" w:eastAsia="楷体" w:cs="楷体"/>
          <w:i w:val="0"/>
          <w:iCs w:val="0"/>
          <w:caps w:val="0"/>
          <w:color w:val="333333"/>
          <w:spacing w:val="0"/>
          <w:sz w:val="27"/>
          <w:szCs w:val="27"/>
          <w:bdr w:val="none" w:color="auto" w:sz="0" w:space="0"/>
          <w:shd w:val="clear" w:fill="FFFFFF"/>
        </w:rPr>
        <w:t>（一）发展规划和空间规划</w:t>
      </w:r>
      <w:r>
        <w:rPr>
          <w:rFonts w:hint="eastAsia" w:ascii="宋体" w:hAnsi="宋体" w:eastAsia="宋体" w:cs="宋体"/>
          <w:i w:val="0"/>
          <w:iCs w:val="0"/>
          <w:caps w:val="0"/>
          <w:color w:val="333333"/>
          <w:spacing w:val="0"/>
          <w:sz w:val="27"/>
          <w:szCs w:val="27"/>
          <w:bdr w:val="none" w:color="auto" w:sz="0" w:space="0"/>
          <w:shd w:val="clear" w:fill="FFFFFF"/>
        </w:rPr>
        <w:br w:type="textWrapping"/>
      </w:r>
      <w:r>
        <w:rPr>
          <w:rFonts w:hint="eastAsia" w:ascii="宋体" w:hAnsi="宋体" w:eastAsia="宋体" w:cs="宋体"/>
          <w:i w:val="0"/>
          <w:iCs w:val="0"/>
          <w:caps w:val="0"/>
          <w:color w:val="333333"/>
          <w:spacing w:val="0"/>
          <w:sz w:val="27"/>
          <w:szCs w:val="27"/>
          <w:bdr w:val="none" w:color="auto" w:sz="0" w:space="0"/>
          <w:shd w:val="clear" w:fill="FFFFFF"/>
        </w:rPr>
        <w:t>　　发展规划即全市国民经济和社会发展第十四个五年规划纲要（以下简称《纲要》），是全市发展战略在规划期内的阶段性部署和安排，是编制空间规划、专项规划、区域规划以及制定有关政策和年度计划的重要依据。空间规划要发挥基础和支撑作用，为发展规划确定的重大战略任务落地提供空间保障，由市自然资源局组织起草编制，2020年底前编制完成。</w:t>
      </w:r>
      <w:r>
        <w:rPr>
          <w:rFonts w:hint="eastAsia" w:ascii="宋体" w:hAnsi="宋体" w:eastAsia="宋体" w:cs="宋体"/>
          <w:i w:val="0"/>
          <w:iCs w:val="0"/>
          <w:caps w:val="0"/>
          <w:color w:val="333333"/>
          <w:spacing w:val="0"/>
          <w:sz w:val="27"/>
          <w:szCs w:val="27"/>
          <w:bdr w:val="none" w:color="auto" w:sz="0" w:space="0"/>
          <w:shd w:val="clear" w:fill="FFFFFF"/>
        </w:rPr>
        <w:br w:type="textWrapping"/>
      </w:r>
      <w:r>
        <w:rPr>
          <w:rFonts w:hint="eastAsia" w:ascii="宋体" w:hAnsi="宋体" w:eastAsia="宋体" w:cs="宋体"/>
          <w:i w:val="0"/>
          <w:iCs w:val="0"/>
          <w:caps w:val="0"/>
          <w:color w:val="333333"/>
          <w:spacing w:val="0"/>
          <w:sz w:val="27"/>
          <w:szCs w:val="27"/>
          <w:bdr w:val="none" w:color="auto" w:sz="0" w:space="0"/>
          <w:shd w:val="clear" w:fill="FFFFFF"/>
        </w:rPr>
        <w:t>　　“十四五”规划《纲要》由市发展改革委具体组织起草编制，具体程序：</w:t>
      </w:r>
      <w:r>
        <w:rPr>
          <w:rFonts w:hint="eastAsia" w:ascii="宋体" w:hAnsi="宋体" w:eastAsia="宋体" w:cs="宋体"/>
          <w:i w:val="0"/>
          <w:iCs w:val="0"/>
          <w:caps w:val="0"/>
          <w:color w:val="333333"/>
          <w:spacing w:val="0"/>
          <w:sz w:val="27"/>
          <w:szCs w:val="27"/>
          <w:bdr w:val="none" w:color="auto" w:sz="0" w:space="0"/>
          <w:shd w:val="clear" w:fill="FFFFFF"/>
        </w:rPr>
        <w:br w:type="textWrapping"/>
      </w:r>
      <w:r>
        <w:rPr>
          <w:rFonts w:hint="eastAsia" w:ascii="宋体" w:hAnsi="宋体" w:eastAsia="宋体" w:cs="宋体"/>
          <w:i w:val="0"/>
          <w:iCs w:val="0"/>
          <w:caps w:val="0"/>
          <w:color w:val="333333"/>
          <w:spacing w:val="0"/>
          <w:sz w:val="27"/>
          <w:szCs w:val="27"/>
          <w:bdr w:val="none" w:color="auto" w:sz="0" w:space="0"/>
          <w:shd w:val="clear" w:fill="FFFFFF"/>
        </w:rPr>
        <w:t>　　1. 准备阶段（2019年6月－12月）。开展全市“十四五”规划前期重大问题研究，安排部署全市“十四五”规划编制工作，组织开展调研、学习培训等活动。</w:t>
      </w:r>
      <w:r>
        <w:rPr>
          <w:rFonts w:hint="eastAsia" w:ascii="宋体" w:hAnsi="宋体" w:eastAsia="宋体" w:cs="宋体"/>
          <w:i w:val="0"/>
          <w:iCs w:val="0"/>
          <w:caps w:val="0"/>
          <w:color w:val="333333"/>
          <w:spacing w:val="0"/>
          <w:sz w:val="27"/>
          <w:szCs w:val="27"/>
          <w:bdr w:val="none" w:color="auto" w:sz="0" w:space="0"/>
          <w:shd w:val="clear" w:fill="FFFFFF"/>
        </w:rPr>
        <w:br w:type="textWrapping"/>
      </w:r>
      <w:r>
        <w:rPr>
          <w:rFonts w:hint="eastAsia" w:ascii="宋体" w:hAnsi="宋体" w:eastAsia="宋体" w:cs="宋体"/>
          <w:i w:val="0"/>
          <w:iCs w:val="0"/>
          <w:caps w:val="0"/>
          <w:color w:val="333333"/>
          <w:spacing w:val="0"/>
          <w:sz w:val="27"/>
          <w:szCs w:val="27"/>
          <w:bdr w:val="none" w:color="auto" w:sz="0" w:space="0"/>
          <w:shd w:val="clear" w:fill="FFFFFF"/>
        </w:rPr>
        <w:t>　　2. 研究阶段（2020年1月－3月）。广泛征求并听取各区县、各部门、社会各界意见，充分吸收行业主管部门提出的行业发展意见，研究提出全市“十四五”规划基本思路，组织专家研究论证，报送市委、市政府研究审定。</w:t>
      </w:r>
      <w:r>
        <w:rPr>
          <w:rFonts w:hint="eastAsia" w:ascii="宋体" w:hAnsi="宋体" w:eastAsia="宋体" w:cs="宋体"/>
          <w:i w:val="0"/>
          <w:iCs w:val="0"/>
          <w:caps w:val="0"/>
          <w:color w:val="333333"/>
          <w:spacing w:val="0"/>
          <w:sz w:val="27"/>
          <w:szCs w:val="27"/>
          <w:bdr w:val="none" w:color="auto" w:sz="0" w:space="0"/>
          <w:shd w:val="clear" w:fill="FFFFFF"/>
        </w:rPr>
        <w:br w:type="textWrapping"/>
      </w:r>
      <w:r>
        <w:rPr>
          <w:rFonts w:hint="eastAsia" w:ascii="宋体" w:hAnsi="宋体" w:eastAsia="宋体" w:cs="宋体"/>
          <w:i w:val="0"/>
          <w:iCs w:val="0"/>
          <w:caps w:val="0"/>
          <w:color w:val="333333"/>
          <w:spacing w:val="0"/>
          <w:sz w:val="27"/>
          <w:szCs w:val="27"/>
          <w:bdr w:val="none" w:color="auto" w:sz="0" w:space="0"/>
          <w:shd w:val="clear" w:fill="FFFFFF"/>
        </w:rPr>
        <w:t>　　3. 编制阶段（2020年2月－12月）。组织开展“十三五”规划《纲要》及专项规划实施情况评估，形成评估报告，报送省发展改革委和市政府。成立全市“十四五”规划编制工作领导小组，组建“十四五”规划《纲要》起草工作专班，根据全省关于“十四五”规划的安排部署和市委关于“十四五”规划的要求，起草规划《纲要》，形成《纲要（草案）》；同时积极与全省“十四五”规划《纲要》进行衔接，按程序报市委、市政府研究审定，提请市人民代表大会审议讨论。</w:t>
      </w:r>
      <w:r>
        <w:rPr>
          <w:rFonts w:hint="eastAsia" w:ascii="宋体" w:hAnsi="宋体" w:eastAsia="宋体" w:cs="宋体"/>
          <w:i w:val="0"/>
          <w:iCs w:val="0"/>
          <w:caps w:val="0"/>
          <w:color w:val="333333"/>
          <w:spacing w:val="0"/>
          <w:sz w:val="27"/>
          <w:szCs w:val="27"/>
          <w:bdr w:val="none" w:color="auto" w:sz="0" w:space="0"/>
          <w:shd w:val="clear" w:fill="FFFFFF"/>
        </w:rPr>
        <w:br w:type="textWrapping"/>
      </w:r>
      <w:r>
        <w:rPr>
          <w:rFonts w:hint="eastAsia" w:ascii="宋体" w:hAnsi="宋体" w:eastAsia="宋体" w:cs="宋体"/>
          <w:i w:val="0"/>
          <w:iCs w:val="0"/>
          <w:caps w:val="0"/>
          <w:color w:val="333333"/>
          <w:spacing w:val="0"/>
          <w:sz w:val="27"/>
          <w:szCs w:val="27"/>
          <w:bdr w:val="none" w:color="auto" w:sz="0" w:space="0"/>
          <w:shd w:val="clear" w:fill="FFFFFF"/>
        </w:rPr>
        <w:t>　　4. 审批印发阶段（2021年1月－3月）。“十四五”规划《纲要》经市人民代表大会审议通过后，作进一步修改完善，由市政府印发实施。</w:t>
      </w:r>
      <w:r>
        <w:rPr>
          <w:rFonts w:hint="eastAsia" w:ascii="宋体" w:hAnsi="宋体" w:eastAsia="宋体" w:cs="宋体"/>
          <w:i w:val="0"/>
          <w:iCs w:val="0"/>
          <w:caps w:val="0"/>
          <w:color w:val="333333"/>
          <w:spacing w:val="0"/>
          <w:sz w:val="27"/>
          <w:szCs w:val="27"/>
          <w:bdr w:val="none" w:color="auto" w:sz="0" w:space="0"/>
          <w:shd w:val="clear" w:fill="FFFFFF"/>
        </w:rPr>
        <w:br w:type="textWrapping"/>
      </w:r>
      <w:r>
        <w:rPr>
          <w:rFonts w:hint="eastAsia" w:ascii="宋体" w:hAnsi="宋体" w:eastAsia="宋体" w:cs="宋体"/>
          <w:i w:val="0"/>
          <w:iCs w:val="0"/>
          <w:caps w:val="0"/>
          <w:color w:val="333333"/>
          <w:spacing w:val="0"/>
          <w:sz w:val="27"/>
          <w:szCs w:val="27"/>
          <w:bdr w:val="none" w:color="auto" w:sz="0" w:space="0"/>
          <w:shd w:val="clear" w:fill="FFFFFF"/>
        </w:rPr>
        <w:t>　　</w:t>
      </w:r>
      <w:r>
        <w:rPr>
          <w:rFonts w:hint="eastAsia" w:ascii="楷体" w:hAnsi="楷体" w:eastAsia="楷体" w:cs="楷体"/>
          <w:i w:val="0"/>
          <w:iCs w:val="0"/>
          <w:caps w:val="0"/>
          <w:color w:val="333333"/>
          <w:spacing w:val="0"/>
          <w:sz w:val="27"/>
          <w:szCs w:val="27"/>
          <w:bdr w:val="none" w:color="auto" w:sz="0" w:space="0"/>
          <w:shd w:val="clear" w:fill="FFFFFF"/>
        </w:rPr>
        <w:t>（二）专项规划</w:t>
      </w:r>
      <w:r>
        <w:rPr>
          <w:rFonts w:hint="eastAsia" w:ascii="宋体" w:hAnsi="宋体" w:eastAsia="宋体" w:cs="宋体"/>
          <w:i w:val="0"/>
          <w:iCs w:val="0"/>
          <w:caps w:val="0"/>
          <w:color w:val="333333"/>
          <w:spacing w:val="0"/>
          <w:sz w:val="27"/>
          <w:szCs w:val="27"/>
          <w:bdr w:val="none" w:color="auto" w:sz="0" w:space="0"/>
          <w:shd w:val="clear" w:fill="FFFFFF"/>
        </w:rPr>
        <w:br w:type="textWrapping"/>
      </w:r>
      <w:r>
        <w:rPr>
          <w:rFonts w:hint="eastAsia" w:ascii="宋体" w:hAnsi="宋体" w:eastAsia="宋体" w:cs="宋体"/>
          <w:i w:val="0"/>
          <w:iCs w:val="0"/>
          <w:caps w:val="0"/>
          <w:color w:val="333333"/>
          <w:spacing w:val="0"/>
          <w:sz w:val="27"/>
          <w:szCs w:val="27"/>
          <w:bdr w:val="none" w:color="auto" w:sz="0" w:space="0"/>
          <w:shd w:val="clear" w:fill="FFFFFF"/>
        </w:rPr>
        <w:t>　　专项规划是指以国民经济和社会发展的特定领域为对象编制的规划，是指导该领域发展改革以及审批、核准、备案重大项目和安排政府投资、引导社会资本投向的重要依据。专项规划是“十四五”规划体系的重要组成部分，由市级有关部门组织编制。专项规划实行目录清单管理。重点专项规划在与中省相关专项规划及全市“十四五”规划《纲要》充分衔接的基础上，由编制部门报请市委或市政府批准同意后，由市委或市政府印发实施；一般专项规划在与中省相关专项规划及全市“十四五”规划《纲要》充分衔接的基础上，冠“经市委同意”或“经市政府同意”字样，由编制部门会同市发展改革委联合印发实施；不在目录清单里的专项规划，经市发展改革委备案同意后，由编制部门印发实施。具体程序：</w:t>
      </w:r>
      <w:r>
        <w:rPr>
          <w:rFonts w:hint="eastAsia" w:ascii="宋体" w:hAnsi="宋体" w:eastAsia="宋体" w:cs="宋体"/>
          <w:i w:val="0"/>
          <w:iCs w:val="0"/>
          <w:caps w:val="0"/>
          <w:color w:val="333333"/>
          <w:spacing w:val="0"/>
          <w:sz w:val="27"/>
          <w:szCs w:val="27"/>
          <w:bdr w:val="none" w:color="auto" w:sz="0" w:space="0"/>
          <w:shd w:val="clear" w:fill="FFFFFF"/>
        </w:rPr>
        <w:br w:type="textWrapping"/>
      </w:r>
      <w:r>
        <w:rPr>
          <w:rFonts w:hint="eastAsia" w:ascii="宋体" w:hAnsi="宋体" w:eastAsia="宋体" w:cs="宋体"/>
          <w:i w:val="0"/>
          <w:iCs w:val="0"/>
          <w:caps w:val="0"/>
          <w:color w:val="333333"/>
          <w:spacing w:val="0"/>
          <w:sz w:val="27"/>
          <w:szCs w:val="27"/>
          <w:bdr w:val="none" w:color="auto" w:sz="0" w:space="0"/>
          <w:shd w:val="clear" w:fill="FFFFFF"/>
        </w:rPr>
        <w:t>　　1. 研究阶段（2020年2月－3月），市级各部门根据全市“十四五”规划编制工作总体方案，开展规划编制前期研究工作，理清基本思路。</w:t>
      </w:r>
      <w:r>
        <w:rPr>
          <w:rFonts w:hint="eastAsia" w:ascii="宋体" w:hAnsi="宋体" w:eastAsia="宋体" w:cs="宋体"/>
          <w:i w:val="0"/>
          <w:iCs w:val="0"/>
          <w:caps w:val="0"/>
          <w:color w:val="333333"/>
          <w:spacing w:val="0"/>
          <w:sz w:val="27"/>
          <w:szCs w:val="27"/>
          <w:bdr w:val="none" w:color="auto" w:sz="0" w:space="0"/>
          <w:shd w:val="clear" w:fill="FFFFFF"/>
        </w:rPr>
        <w:br w:type="textWrapping"/>
      </w:r>
      <w:r>
        <w:rPr>
          <w:rFonts w:hint="eastAsia" w:ascii="宋体" w:hAnsi="宋体" w:eastAsia="宋体" w:cs="宋体"/>
          <w:i w:val="0"/>
          <w:iCs w:val="0"/>
          <w:caps w:val="0"/>
          <w:color w:val="333333"/>
          <w:spacing w:val="0"/>
          <w:sz w:val="27"/>
          <w:szCs w:val="27"/>
          <w:bdr w:val="none" w:color="auto" w:sz="0" w:space="0"/>
          <w:shd w:val="clear" w:fill="FFFFFF"/>
        </w:rPr>
        <w:t>　　2. 编制阶段（2020年4月－12月），市级有关部门编制完成专项规划初稿，期间同“十四五”规划《纲要》和国土空间规划做好衔接。</w:t>
      </w:r>
      <w:r>
        <w:rPr>
          <w:rFonts w:hint="eastAsia" w:ascii="宋体" w:hAnsi="宋体" w:eastAsia="宋体" w:cs="宋体"/>
          <w:i w:val="0"/>
          <w:iCs w:val="0"/>
          <w:caps w:val="0"/>
          <w:color w:val="333333"/>
          <w:spacing w:val="0"/>
          <w:sz w:val="27"/>
          <w:szCs w:val="27"/>
          <w:bdr w:val="none" w:color="auto" w:sz="0" w:space="0"/>
          <w:shd w:val="clear" w:fill="FFFFFF"/>
        </w:rPr>
        <w:br w:type="textWrapping"/>
      </w:r>
      <w:r>
        <w:rPr>
          <w:rFonts w:hint="eastAsia" w:ascii="宋体" w:hAnsi="宋体" w:eastAsia="宋体" w:cs="宋体"/>
          <w:i w:val="0"/>
          <w:iCs w:val="0"/>
          <w:caps w:val="0"/>
          <w:color w:val="333333"/>
          <w:spacing w:val="0"/>
          <w:sz w:val="27"/>
          <w:szCs w:val="27"/>
          <w:bdr w:val="none" w:color="auto" w:sz="0" w:space="0"/>
          <w:shd w:val="clear" w:fill="FFFFFF"/>
        </w:rPr>
        <w:t>　　3. 印发阶段（2021年1月－6月），完成专家论证、征求意见等工作，与中省相关专项规划及全市“十四五”规划《纲要》进行衔接，按程序报批。重点专项规划原则上5月底前全部印发实施，一般专项规划以及经市发展改革委备案后编制的专项规划，原则上6月底前全部印发实施。</w:t>
      </w:r>
      <w:r>
        <w:rPr>
          <w:rFonts w:hint="eastAsia" w:ascii="宋体" w:hAnsi="宋体" w:eastAsia="宋体" w:cs="宋体"/>
          <w:i w:val="0"/>
          <w:iCs w:val="0"/>
          <w:caps w:val="0"/>
          <w:color w:val="333333"/>
          <w:spacing w:val="0"/>
          <w:sz w:val="27"/>
          <w:szCs w:val="27"/>
          <w:bdr w:val="none" w:color="auto" w:sz="0" w:space="0"/>
          <w:shd w:val="clear" w:fill="FFFFFF"/>
        </w:rPr>
        <w:br w:type="textWrapping"/>
      </w:r>
      <w:r>
        <w:rPr>
          <w:rFonts w:hint="eastAsia" w:ascii="宋体" w:hAnsi="宋体" w:eastAsia="宋体" w:cs="宋体"/>
          <w:i w:val="0"/>
          <w:iCs w:val="0"/>
          <w:caps w:val="0"/>
          <w:color w:val="333333"/>
          <w:spacing w:val="0"/>
          <w:sz w:val="27"/>
          <w:szCs w:val="27"/>
          <w:bdr w:val="none" w:color="auto" w:sz="0" w:space="0"/>
          <w:shd w:val="clear" w:fill="FFFFFF"/>
        </w:rPr>
        <w:t>　　</w:t>
      </w:r>
      <w:r>
        <w:rPr>
          <w:rFonts w:hint="eastAsia" w:ascii="楷体" w:hAnsi="楷体" w:eastAsia="楷体" w:cs="楷体"/>
          <w:i w:val="0"/>
          <w:iCs w:val="0"/>
          <w:caps w:val="0"/>
          <w:color w:val="333333"/>
          <w:spacing w:val="0"/>
          <w:sz w:val="27"/>
          <w:szCs w:val="27"/>
          <w:bdr w:val="none" w:color="auto" w:sz="0" w:space="0"/>
          <w:shd w:val="clear" w:fill="FFFFFF"/>
        </w:rPr>
        <w:t>（三）区县规划</w:t>
      </w:r>
      <w:r>
        <w:rPr>
          <w:rFonts w:hint="eastAsia" w:ascii="宋体" w:hAnsi="宋体" w:eastAsia="宋体" w:cs="宋体"/>
          <w:i w:val="0"/>
          <w:iCs w:val="0"/>
          <w:caps w:val="0"/>
          <w:color w:val="333333"/>
          <w:spacing w:val="0"/>
          <w:sz w:val="27"/>
          <w:szCs w:val="27"/>
          <w:bdr w:val="none" w:color="auto" w:sz="0" w:space="0"/>
          <w:shd w:val="clear" w:fill="FFFFFF"/>
        </w:rPr>
        <w:br w:type="textWrapping"/>
      </w:r>
      <w:r>
        <w:rPr>
          <w:rFonts w:hint="eastAsia" w:ascii="宋体" w:hAnsi="宋体" w:eastAsia="宋体" w:cs="宋体"/>
          <w:i w:val="0"/>
          <w:iCs w:val="0"/>
          <w:caps w:val="0"/>
          <w:color w:val="333333"/>
          <w:spacing w:val="0"/>
          <w:sz w:val="27"/>
          <w:szCs w:val="27"/>
          <w:bdr w:val="none" w:color="auto" w:sz="0" w:space="0"/>
          <w:shd w:val="clear" w:fill="FFFFFF"/>
        </w:rPr>
        <w:t>　　区县规划是指区县人民政府行政区域国民经济和社会发展第十四个五年规划纲要，由区县人民政府组织编制，与市级规划《纲要》保持同步，具体程序：</w:t>
      </w:r>
      <w:r>
        <w:rPr>
          <w:rFonts w:hint="eastAsia" w:ascii="宋体" w:hAnsi="宋体" w:eastAsia="宋体" w:cs="宋体"/>
          <w:i w:val="0"/>
          <w:iCs w:val="0"/>
          <w:caps w:val="0"/>
          <w:color w:val="333333"/>
          <w:spacing w:val="0"/>
          <w:sz w:val="27"/>
          <w:szCs w:val="27"/>
          <w:bdr w:val="none" w:color="auto" w:sz="0" w:space="0"/>
          <w:shd w:val="clear" w:fill="FFFFFF"/>
        </w:rPr>
        <w:br w:type="textWrapping"/>
      </w:r>
      <w:r>
        <w:rPr>
          <w:rFonts w:hint="eastAsia" w:ascii="宋体" w:hAnsi="宋体" w:eastAsia="宋体" w:cs="宋体"/>
          <w:i w:val="0"/>
          <w:iCs w:val="0"/>
          <w:caps w:val="0"/>
          <w:color w:val="333333"/>
          <w:spacing w:val="0"/>
          <w:sz w:val="27"/>
          <w:szCs w:val="27"/>
          <w:bdr w:val="none" w:color="auto" w:sz="0" w:space="0"/>
          <w:shd w:val="clear" w:fill="FFFFFF"/>
        </w:rPr>
        <w:t>　　1. 2020年12月底前，各区县完成“十四五”规划《纲要》 草案编制、专家论证、征求意见等工作，并与全市规划进行衔接。</w:t>
      </w:r>
      <w:r>
        <w:rPr>
          <w:rFonts w:hint="eastAsia" w:ascii="宋体" w:hAnsi="宋体" w:eastAsia="宋体" w:cs="宋体"/>
          <w:i w:val="0"/>
          <w:iCs w:val="0"/>
          <w:caps w:val="0"/>
          <w:color w:val="333333"/>
          <w:spacing w:val="0"/>
          <w:sz w:val="27"/>
          <w:szCs w:val="27"/>
          <w:bdr w:val="none" w:color="auto" w:sz="0" w:space="0"/>
          <w:shd w:val="clear" w:fill="FFFFFF"/>
        </w:rPr>
        <w:br w:type="textWrapping"/>
      </w:r>
      <w:r>
        <w:rPr>
          <w:rFonts w:hint="eastAsia" w:ascii="宋体" w:hAnsi="宋体" w:eastAsia="宋体" w:cs="宋体"/>
          <w:i w:val="0"/>
          <w:iCs w:val="0"/>
          <w:caps w:val="0"/>
          <w:color w:val="333333"/>
          <w:spacing w:val="0"/>
          <w:sz w:val="27"/>
          <w:szCs w:val="27"/>
          <w:bdr w:val="none" w:color="auto" w:sz="0" w:space="0"/>
          <w:shd w:val="clear" w:fill="FFFFFF"/>
        </w:rPr>
        <w:t>　　2. 2021年3月底，将“十四五”规划《纲要（草案）》报本级党委、政府审定后，提请同级人民代表大会研究审议，报市发展改革委备案，由本级政府印发实施。市新区管委会“十四五”规划《纲要》经市政府同意并报市发展改革委备案，由市新区管委会印发实施。各市级工业园区、景区同步部署、同步研究、同步编制各区域规划。各区（县）域规划要同国土空间规划做好衔接。</w:t>
      </w:r>
      <w:r>
        <w:rPr>
          <w:rFonts w:hint="eastAsia" w:ascii="宋体" w:hAnsi="宋体" w:eastAsia="宋体" w:cs="宋体"/>
          <w:i w:val="0"/>
          <w:iCs w:val="0"/>
          <w:caps w:val="0"/>
          <w:color w:val="333333"/>
          <w:spacing w:val="0"/>
          <w:sz w:val="27"/>
          <w:szCs w:val="27"/>
          <w:bdr w:val="none" w:color="auto" w:sz="0" w:space="0"/>
          <w:shd w:val="clear" w:fill="FFFFFF"/>
        </w:rPr>
        <w:br w:type="textWrapping"/>
      </w:r>
      <w:r>
        <w:rPr>
          <w:rFonts w:hint="eastAsia" w:ascii="宋体" w:hAnsi="宋体" w:eastAsia="宋体" w:cs="宋体"/>
          <w:i w:val="0"/>
          <w:iCs w:val="0"/>
          <w:caps w:val="0"/>
          <w:color w:val="333333"/>
          <w:spacing w:val="0"/>
          <w:sz w:val="27"/>
          <w:szCs w:val="27"/>
          <w:bdr w:val="none" w:color="auto" w:sz="0" w:space="0"/>
          <w:shd w:val="clear" w:fill="FFFFFF"/>
        </w:rPr>
        <w:t>　　</w:t>
      </w:r>
      <w:r>
        <w:rPr>
          <w:rFonts w:hint="eastAsia" w:ascii="黑体" w:hAnsi="宋体" w:eastAsia="黑体" w:cs="黑体"/>
          <w:i w:val="0"/>
          <w:iCs w:val="0"/>
          <w:caps w:val="0"/>
          <w:color w:val="333333"/>
          <w:spacing w:val="0"/>
          <w:sz w:val="27"/>
          <w:szCs w:val="27"/>
          <w:bdr w:val="none" w:color="auto" w:sz="0" w:space="0"/>
          <w:shd w:val="clear" w:fill="FFFFFF"/>
        </w:rPr>
        <w:t>三、保障措施</w:t>
      </w:r>
      <w:r>
        <w:rPr>
          <w:rFonts w:hint="eastAsia" w:ascii="宋体" w:hAnsi="宋体" w:eastAsia="宋体" w:cs="宋体"/>
          <w:i w:val="0"/>
          <w:iCs w:val="0"/>
          <w:caps w:val="0"/>
          <w:color w:val="333333"/>
          <w:spacing w:val="0"/>
          <w:sz w:val="27"/>
          <w:szCs w:val="27"/>
          <w:bdr w:val="none" w:color="auto" w:sz="0" w:space="0"/>
          <w:shd w:val="clear" w:fill="FFFFFF"/>
        </w:rPr>
        <w:br w:type="textWrapping"/>
      </w:r>
      <w:r>
        <w:rPr>
          <w:rFonts w:hint="eastAsia" w:ascii="宋体" w:hAnsi="宋体" w:eastAsia="宋体" w:cs="宋体"/>
          <w:i w:val="0"/>
          <w:iCs w:val="0"/>
          <w:caps w:val="0"/>
          <w:color w:val="333333"/>
          <w:spacing w:val="0"/>
          <w:sz w:val="27"/>
          <w:szCs w:val="27"/>
          <w:bdr w:val="none" w:color="auto" w:sz="0" w:space="0"/>
          <w:shd w:val="clear" w:fill="FFFFFF"/>
        </w:rPr>
        <w:t>　　</w:t>
      </w:r>
      <w:r>
        <w:rPr>
          <w:rFonts w:hint="eastAsia" w:ascii="楷体" w:hAnsi="楷体" w:eastAsia="楷体" w:cs="楷体"/>
          <w:i w:val="0"/>
          <w:iCs w:val="0"/>
          <w:caps w:val="0"/>
          <w:color w:val="333333"/>
          <w:spacing w:val="0"/>
          <w:sz w:val="27"/>
          <w:szCs w:val="27"/>
          <w:bdr w:val="none" w:color="auto" w:sz="0" w:space="0"/>
          <w:shd w:val="clear" w:fill="FFFFFF"/>
        </w:rPr>
        <w:t>（一）组织保障。</w:t>
      </w:r>
      <w:r>
        <w:rPr>
          <w:rFonts w:hint="eastAsia" w:ascii="宋体" w:hAnsi="宋体" w:eastAsia="宋体" w:cs="宋体"/>
          <w:i w:val="0"/>
          <w:iCs w:val="0"/>
          <w:caps w:val="0"/>
          <w:color w:val="333333"/>
          <w:spacing w:val="0"/>
          <w:sz w:val="27"/>
          <w:szCs w:val="27"/>
          <w:bdr w:val="none" w:color="auto" w:sz="0" w:space="0"/>
          <w:shd w:val="clear" w:fill="FFFFFF"/>
        </w:rPr>
        <w:t>成立铜川市“十四五”规划编制工作领导小组，领导小组办公室设在市发展改革委，负责规划编制组织协调工作。各区县各部门要高度重视，精心组织，主要领导要亲自研究部署，及时协调解决工作中遇到的问题。要选配知识结构好、工作能力强的业务骨干组建规划编制工作专班。全市“十四五”规划编制工作经费纳入市级部门财政预算，各相关部门要按照中省市过紧日子要求，合理申请规划编制经费并报市财政局审核，确保编制工作顺利开展。</w:t>
      </w:r>
      <w:r>
        <w:rPr>
          <w:rFonts w:hint="eastAsia" w:ascii="宋体" w:hAnsi="宋体" w:eastAsia="宋体" w:cs="宋体"/>
          <w:i w:val="0"/>
          <w:iCs w:val="0"/>
          <w:caps w:val="0"/>
          <w:color w:val="333333"/>
          <w:spacing w:val="0"/>
          <w:sz w:val="27"/>
          <w:szCs w:val="27"/>
          <w:bdr w:val="none" w:color="auto" w:sz="0" w:space="0"/>
          <w:shd w:val="clear" w:fill="FFFFFF"/>
        </w:rPr>
        <w:br w:type="textWrapping"/>
      </w:r>
      <w:r>
        <w:rPr>
          <w:rFonts w:hint="eastAsia" w:ascii="宋体" w:hAnsi="宋体" w:eastAsia="宋体" w:cs="宋体"/>
          <w:i w:val="0"/>
          <w:iCs w:val="0"/>
          <w:caps w:val="0"/>
          <w:color w:val="333333"/>
          <w:spacing w:val="0"/>
          <w:sz w:val="27"/>
          <w:szCs w:val="27"/>
          <w:bdr w:val="none" w:color="auto" w:sz="0" w:space="0"/>
          <w:shd w:val="clear" w:fill="FFFFFF"/>
        </w:rPr>
        <w:t>　　</w:t>
      </w:r>
      <w:r>
        <w:rPr>
          <w:rFonts w:hint="eastAsia" w:ascii="楷体" w:hAnsi="楷体" w:eastAsia="楷体" w:cs="楷体"/>
          <w:i w:val="0"/>
          <w:iCs w:val="0"/>
          <w:caps w:val="0"/>
          <w:color w:val="333333"/>
          <w:spacing w:val="0"/>
          <w:sz w:val="27"/>
          <w:szCs w:val="27"/>
          <w:bdr w:val="none" w:color="auto" w:sz="0" w:space="0"/>
          <w:shd w:val="clear" w:fill="FFFFFF"/>
        </w:rPr>
        <w:t>（二）调查研究。</w:t>
      </w:r>
      <w:r>
        <w:rPr>
          <w:rFonts w:hint="eastAsia" w:ascii="宋体" w:hAnsi="宋体" w:eastAsia="宋体" w:cs="宋体"/>
          <w:i w:val="0"/>
          <w:iCs w:val="0"/>
          <w:caps w:val="0"/>
          <w:color w:val="333333"/>
          <w:spacing w:val="0"/>
          <w:sz w:val="27"/>
          <w:szCs w:val="27"/>
          <w:bdr w:val="none" w:color="auto" w:sz="0" w:space="0"/>
          <w:shd w:val="clear" w:fill="FFFFFF"/>
        </w:rPr>
        <w:t>各区县各部门要加强本地区本领域“十四五”时期重大问题研究，加强对“十三五”规划执行情况的评估，进一步理清制约瓶颈、面临的挑战与机遇，提出“十四五”时期发展目标、工作思路、重点任务，特别是要围绕补短板、促升级、增后劲、惠民生，研究推出一批重大工程和项目，夯实“十四五”发展基础。</w:t>
      </w:r>
      <w:r>
        <w:rPr>
          <w:rFonts w:hint="eastAsia" w:ascii="宋体" w:hAnsi="宋体" w:eastAsia="宋体" w:cs="宋体"/>
          <w:i w:val="0"/>
          <w:iCs w:val="0"/>
          <w:caps w:val="0"/>
          <w:color w:val="333333"/>
          <w:spacing w:val="0"/>
          <w:sz w:val="27"/>
          <w:szCs w:val="27"/>
          <w:bdr w:val="none" w:color="auto" w:sz="0" w:space="0"/>
          <w:shd w:val="clear" w:fill="FFFFFF"/>
        </w:rPr>
        <w:br w:type="textWrapping"/>
      </w:r>
      <w:r>
        <w:rPr>
          <w:rFonts w:hint="eastAsia" w:ascii="宋体" w:hAnsi="宋体" w:eastAsia="宋体" w:cs="宋体"/>
          <w:i w:val="0"/>
          <w:iCs w:val="0"/>
          <w:caps w:val="0"/>
          <w:color w:val="333333"/>
          <w:spacing w:val="0"/>
          <w:sz w:val="27"/>
          <w:szCs w:val="27"/>
          <w:bdr w:val="none" w:color="auto" w:sz="0" w:space="0"/>
          <w:shd w:val="clear" w:fill="FFFFFF"/>
        </w:rPr>
        <w:t>　　</w:t>
      </w:r>
      <w:r>
        <w:rPr>
          <w:rFonts w:hint="eastAsia" w:ascii="楷体" w:hAnsi="楷体" w:eastAsia="楷体" w:cs="楷体"/>
          <w:i w:val="0"/>
          <w:iCs w:val="0"/>
          <w:caps w:val="0"/>
          <w:color w:val="333333"/>
          <w:spacing w:val="0"/>
          <w:sz w:val="27"/>
          <w:szCs w:val="27"/>
          <w:bdr w:val="none" w:color="auto" w:sz="0" w:space="0"/>
          <w:shd w:val="clear" w:fill="FFFFFF"/>
        </w:rPr>
        <w:t>（三）统筹衔接。</w:t>
      </w:r>
      <w:r>
        <w:rPr>
          <w:rFonts w:hint="eastAsia" w:ascii="宋体" w:hAnsi="宋体" w:eastAsia="宋体" w:cs="宋体"/>
          <w:i w:val="0"/>
          <w:iCs w:val="0"/>
          <w:caps w:val="0"/>
          <w:color w:val="333333"/>
          <w:spacing w:val="0"/>
          <w:sz w:val="27"/>
          <w:szCs w:val="27"/>
          <w:bdr w:val="none" w:color="auto" w:sz="0" w:space="0"/>
          <w:shd w:val="clear" w:fill="FFFFFF"/>
        </w:rPr>
        <w:t>各区县各部门要按照下级规划服从上级规划、同级规划相互协调的原则，协调衔接好各类规划，确保形成统一规划体系。发展规划要发挥战略导向统领作用，空间规划要为发展规划确定的重大战略任务落地提供空间保障，专项规划要与发展规划编制同步协调。</w:t>
      </w:r>
      <w:r>
        <w:rPr>
          <w:rFonts w:hint="eastAsia" w:ascii="宋体" w:hAnsi="宋体" w:eastAsia="宋体" w:cs="宋体"/>
          <w:i w:val="0"/>
          <w:iCs w:val="0"/>
          <w:caps w:val="0"/>
          <w:color w:val="333333"/>
          <w:spacing w:val="0"/>
          <w:sz w:val="27"/>
          <w:szCs w:val="27"/>
          <w:bdr w:val="none" w:color="auto" w:sz="0" w:space="0"/>
          <w:shd w:val="clear" w:fill="FFFFFF"/>
        </w:rPr>
        <w:br w:type="textWrapping"/>
      </w:r>
      <w:r>
        <w:rPr>
          <w:rFonts w:hint="eastAsia" w:ascii="宋体" w:hAnsi="宋体" w:eastAsia="宋体" w:cs="宋体"/>
          <w:i w:val="0"/>
          <w:iCs w:val="0"/>
          <w:caps w:val="0"/>
          <w:color w:val="333333"/>
          <w:spacing w:val="0"/>
          <w:sz w:val="27"/>
          <w:szCs w:val="27"/>
          <w:bdr w:val="none" w:color="auto" w:sz="0" w:space="0"/>
          <w:shd w:val="clear" w:fill="FFFFFF"/>
        </w:rPr>
        <w:t>　　</w:t>
      </w:r>
      <w:r>
        <w:rPr>
          <w:rFonts w:hint="eastAsia" w:ascii="楷体" w:hAnsi="楷体" w:eastAsia="楷体" w:cs="楷体"/>
          <w:i w:val="0"/>
          <w:iCs w:val="0"/>
          <w:caps w:val="0"/>
          <w:color w:val="333333"/>
          <w:spacing w:val="0"/>
          <w:sz w:val="27"/>
          <w:szCs w:val="27"/>
          <w:bdr w:val="none" w:color="auto" w:sz="0" w:space="0"/>
          <w:shd w:val="clear" w:fill="FFFFFF"/>
        </w:rPr>
        <w:t>（四）创新方式。</w:t>
      </w:r>
      <w:r>
        <w:rPr>
          <w:rFonts w:hint="eastAsia" w:ascii="宋体" w:hAnsi="宋体" w:eastAsia="宋体" w:cs="宋体"/>
          <w:i w:val="0"/>
          <w:iCs w:val="0"/>
          <w:caps w:val="0"/>
          <w:color w:val="333333"/>
          <w:spacing w:val="0"/>
          <w:sz w:val="27"/>
          <w:szCs w:val="27"/>
          <w:bdr w:val="none" w:color="auto" w:sz="0" w:space="0"/>
          <w:shd w:val="clear" w:fill="FFFFFF"/>
        </w:rPr>
        <w:t>要充分发挥规划专家委员会、科研院所、大专院校、行业协会等智库作用，把各方研究成果作为制定发展目标、重点任务和政策措施的重要参考。探索运用大数据、云计算等现代信息技术，坚持开门编规划，问需于民、问计于民，提高规划编制过程的透明度和社会参与度，广泛听取社会各界的意见建议。</w:t>
      </w:r>
      <w:r>
        <w:rPr>
          <w:rFonts w:hint="eastAsia" w:ascii="宋体" w:hAnsi="宋体" w:eastAsia="宋体" w:cs="宋体"/>
          <w:i w:val="0"/>
          <w:iCs w:val="0"/>
          <w:caps w:val="0"/>
          <w:color w:val="333333"/>
          <w:spacing w:val="0"/>
          <w:sz w:val="27"/>
          <w:szCs w:val="27"/>
          <w:bdr w:val="none" w:color="auto" w:sz="0" w:space="0"/>
          <w:shd w:val="clear" w:fill="FFFFFF"/>
        </w:rPr>
        <w:br w:type="textWrapping"/>
      </w:r>
      <w:r>
        <w:rPr>
          <w:rFonts w:hint="eastAsia" w:ascii="宋体" w:hAnsi="宋体" w:eastAsia="宋体" w:cs="宋体"/>
          <w:i w:val="0"/>
          <w:iCs w:val="0"/>
          <w:caps w:val="0"/>
          <w:color w:val="333333"/>
          <w:spacing w:val="0"/>
          <w:sz w:val="27"/>
          <w:szCs w:val="27"/>
          <w:bdr w:val="none" w:color="auto" w:sz="0" w:space="0"/>
          <w:shd w:val="clear" w:fill="FFFFFF"/>
        </w:rPr>
        <w:t>　　</w:t>
      </w:r>
      <w:r>
        <w:rPr>
          <w:rFonts w:hint="eastAsia" w:ascii="楷体" w:hAnsi="楷体" w:eastAsia="楷体" w:cs="楷体"/>
          <w:i w:val="0"/>
          <w:iCs w:val="0"/>
          <w:caps w:val="0"/>
          <w:color w:val="333333"/>
          <w:spacing w:val="0"/>
          <w:sz w:val="27"/>
          <w:szCs w:val="27"/>
          <w:bdr w:val="none" w:color="auto" w:sz="0" w:space="0"/>
          <w:shd w:val="clear" w:fill="FFFFFF"/>
        </w:rPr>
        <w:t>（五）严格程序。</w:t>
      </w:r>
      <w:r>
        <w:rPr>
          <w:rFonts w:hint="eastAsia" w:ascii="宋体" w:hAnsi="宋体" w:eastAsia="宋体" w:cs="宋体"/>
          <w:i w:val="0"/>
          <w:iCs w:val="0"/>
          <w:caps w:val="0"/>
          <w:color w:val="333333"/>
          <w:spacing w:val="0"/>
          <w:sz w:val="27"/>
          <w:szCs w:val="27"/>
          <w:bdr w:val="none" w:color="auto" w:sz="0" w:space="0"/>
          <w:shd w:val="clear" w:fill="FFFFFF"/>
        </w:rPr>
        <w:t>要进一步规范编制程序，对标“时间表” 和“路线图”，严格按照既定时间节点、工作流程开展前期研究、文本起草、衔接协调、征求意见、规划论证、审批发布等各环节工作，推动全市规划编制“一盘棋”，不断提高规划编制规范化、科学化水平。</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650FDF"/>
    <w:rsid w:val="49650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2021-08-11T12:45:00Z</dcterms:created>
  <dc:creator>Administrator</dc:creator>
  <cp:lastModifiedBy>Administrator</cp:lastModifiedBy>
  <dcterms:modified xsi:type="dcterms:W3CDTF">2021-08-11T12:47:52Z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F39DFE896DEF45DEA72E6A0FAC2A28E0</vt:lpwstr>
  </property>
</Properties>
</file>