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61" w:rsidRDefault="0017315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</w:t>
      </w:r>
      <w:r w:rsidR="00FD218A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月小</w:t>
      </w:r>
      <w:r w:rsidR="00842FC8"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BE1761" w:rsidRDefault="0017315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                                 公示时间：2020年</w:t>
      </w:r>
      <w:r w:rsidR="00FD218A">
        <w:rPr>
          <w:rFonts w:ascii="仿宋_GB2312" w:eastAsia="仿宋_GB2312" w:hint="eastAsia"/>
          <w:sz w:val="32"/>
          <w:szCs w:val="32"/>
        </w:rPr>
        <w:t>1</w:t>
      </w:r>
      <w:r w:rsidR="00FD308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FD3087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518" w:type="dxa"/>
        <w:jc w:val="center"/>
        <w:tblLook w:val="04A0" w:firstRow="1" w:lastRow="0" w:firstColumn="1" w:lastColumn="0" w:noHBand="0" w:noVBand="1"/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 w:rsidR="00BE1761">
        <w:trPr>
          <w:trHeight w:val="912"/>
          <w:jc w:val="center"/>
        </w:trPr>
        <w:tc>
          <w:tcPr>
            <w:tcW w:w="1947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小作坊名称</w:t>
            </w:r>
          </w:p>
        </w:tc>
        <w:tc>
          <w:tcPr>
            <w:tcW w:w="1871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0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类别名称</w:t>
            </w:r>
          </w:p>
        </w:tc>
        <w:tc>
          <w:tcPr>
            <w:tcW w:w="2114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706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56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874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840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BE1761">
        <w:trPr>
          <w:trHeight w:val="1052"/>
          <w:jc w:val="center"/>
        </w:trPr>
        <w:tc>
          <w:tcPr>
            <w:tcW w:w="1947" w:type="dxa"/>
            <w:vAlign w:val="center"/>
          </w:tcPr>
          <w:p w:rsidR="00BE1761" w:rsidRDefault="00FD218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218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宜君县万青油坊</w:t>
            </w:r>
          </w:p>
        </w:tc>
        <w:tc>
          <w:tcPr>
            <w:tcW w:w="1871" w:type="dxa"/>
            <w:vAlign w:val="center"/>
          </w:tcPr>
          <w:p w:rsidR="00BE1761" w:rsidRDefault="00FD218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218A">
              <w:rPr>
                <w:rFonts w:ascii="仿宋" w:eastAsia="仿宋" w:hAnsi="仿宋" w:cs="仿宋" w:hint="eastAsia"/>
                <w:sz w:val="24"/>
                <w:szCs w:val="24"/>
              </w:rPr>
              <w:t>田万青</w:t>
            </w:r>
          </w:p>
        </w:tc>
        <w:tc>
          <w:tcPr>
            <w:tcW w:w="1910" w:type="dxa"/>
            <w:vAlign w:val="center"/>
          </w:tcPr>
          <w:p w:rsidR="00BE1761" w:rsidRDefault="00173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食用植物油</w:t>
            </w:r>
          </w:p>
        </w:tc>
        <w:tc>
          <w:tcPr>
            <w:tcW w:w="2114" w:type="dxa"/>
            <w:vAlign w:val="center"/>
          </w:tcPr>
          <w:p w:rsidR="00BE1761" w:rsidRDefault="00FD218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218A">
              <w:rPr>
                <w:rFonts w:ascii="仿宋" w:eastAsia="仿宋" w:hAnsi="仿宋" w:cs="仿宋" w:hint="eastAsia"/>
                <w:sz w:val="24"/>
                <w:szCs w:val="24"/>
              </w:rPr>
              <w:t>陕西省铜川市宜君县南山公园</w:t>
            </w:r>
          </w:p>
        </w:tc>
        <w:tc>
          <w:tcPr>
            <w:tcW w:w="1706" w:type="dxa"/>
            <w:vAlign w:val="center"/>
          </w:tcPr>
          <w:p w:rsidR="00BE1761" w:rsidRDefault="00173159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56" w:type="dxa"/>
            <w:vAlign w:val="center"/>
          </w:tcPr>
          <w:p w:rsidR="00BE1761" w:rsidRDefault="00FD218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218A">
              <w:rPr>
                <w:rFonts w:ascii="仿宋" w:eastAsia="仿宋" w:hAnsi="仿宋" w:cs="仿宋"/>
                <w:sz w:val="24"/>
                <w:szCs w:val="24"/>
              </w:rPr>
              <w:t>XZF61022220200018</w:t>
            </w:r>
          </w:p>
        </w:tc>
        <w:tc>
          <w:tcPr>
            <w:tcW w:w="1874" w:type="dxa"/>
            <w:vAlign w:val="center"/>
          </w:tcPr>
          <w:p w:rsidR="00BE1761" w:rsidRDefault="00FD218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218A">
              <w:rPr>
                <w:rFonts w:ascii="仿宋" w:eastAsia="仿宋" w:hAnsi="仿宋" w:cs="仿宋"/>
                <w:sz w:val="24"/>
                <w:szCs w:val="24"/>
              </w:rPr>
              <w:t>2020-09-03</w:t>
            </w:r>
          </w:p>
        </w:tc>
        <w:tc>
          <w:tcPr>
            <w:tcW w:w="1840" w:type="dxa"/>
            <w:vAlign w:val="center"/>
          </w:tcPr>
          <w:p w:rsidR="00BE1761" w:rsidRDefault="00FD218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D218A">
              <w:rPr>
                <w:rFonts w:ascii="仿宋" w:eastAsia="仿宋" w:hAnsi="仿宋" w:cs="仿宋"/>
                <w:sz w:val="24"/>
                <w:szCs w:val="24"/>
              </w:rPr>
              <w:t>2023-09-02</w:t>
            </w:r>
          </w:p>
        </w:tc>
      </w:tr>
      <w:tr w:rsidR="00BE1761">
        <w:trPr>
          <w:trHeight w:val="996"/>
          <w:jc w:val="center"/>
        </w:trPr>
        <w:tc>
          <w:tcPr>
            <w:tcW w:w="1947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E1761">
        <w:trPr>
          <w:trHeight w:val="996"/>
          <w:jc w:val="center"/>
        </w:trPr>
        <w:tc>
          <w:tcPr>
            <w:tcW w:w="1947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E1761">
        <w:trPr>
          <w:trHeight w:val="996"/>
          <w:jc w:val="center"/>
        </w:trPr>
        <w:tc>
          <w:tcPr>
            <w:tcW w:w="1947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E1761">
        <w:trPr>
          <w:trHeight w:val="996"/>
          <w:jc w:val="center"/>
        </w:trPr>
        <w:tc>
          <w:tcPr>
            <w:tcW w:w="1947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E1761" w:rsidRDefault="00BE17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E1761" w:rsidRDefault="00BE17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E1761">
        <w:trPr>
          <w:trHeight w:val="996"/>
          <w:jc w:val="center"/>
        </w:trPr>
        <w:tc>
          <w:tcPr>
            <w:tcW w:w="1947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761">
        <w:trPr>
          <w:trHeight w:val="1011"/>
          <w:jc w:val="center"/>
        </w:trPr>
        <w:tc>
          <w:tcPr>
            <w:tcW w:w="1947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E1761" w:rsidRDefault="00BE176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E1761" w:rsidRDefault="00BE1761">
      <w:pPr>
        <w:jc w:val="center"/>
      </w:pPr>
    </w:p>
    <w:sectPr w:rsidR="00BE17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173159"/>
    <w:rsid w:val="00842FC8"/>
    <w:rsid w:val="00BE1761"/>
    <w:rsid w:val="00FD218A"/>
    <w:rsid w:val="00FD3087"/>
    <w:rsid w:val="01D7655C"/>
    <w:rsid w:val="034C47C6"/>
    <w:rsid w:val="05CE65D6"/>
    <w:rsid w:val="074D3E6C"/>
    <w:rsid w:val="0C08653E"/>
    <w:rsid w:val="2099382B"/>
    <w:rsid w:val="259C21CB"/>
    <w:rsid w:val="266E5FDC"/>
    <w:rsid w:val="2D98626C"/>
    <w:rsid w:val="324F7C75"/>
    <w:rsid w:val="33EC54D2"/>
    <w:rsid w:val="34401DBD"/>
    <w:rsid w:val="376371FE"/>
    <w:rsid w:val="3D4B045D"/>
    <w:rsid w:val="45E83AAC"/>
    <w:rsid w:val="4B472711"/>
    <w:rsid w:val="559803DD"/>
    <w:rsid w:val="62AC0825"/>
    <w:rsid w:val="67345513"/>
    <w:rsid w:val="68B07BE3"/>
    <w:rsid w:val="6AF22F83"/>
    <w:rsid w:val="6D45022E"/>
    <w:rsid w:val="731F6EF4"/>
    <w:rsid w:val="754733FE"/>
    <w:rsid w:val="75791B37"/>
    <w:rsid w:val="776C3437"/>
    <w:rsid w:val="7845770A"/>
    <w:rsid w:val="7AC22794"/>
    <w:rsid w:val="7AF135C5"/>
    <w:rsid w:val="7B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2020-11-20T01:19:00Z</cp:lastPrinted>
  <dcterms:created xsi:type="dcterms:W3CDTF">2020-06-04T07:51:00Z</dcterms:created>
  <dcterms:modified xsi:type="dcterms:W3CDTF">2020-11-20T01:19:00Z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