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D30F" w14:textId="77777777" w:rsidR="00012864" w:rsidRDefault="00012864" w:rsidP="00012864">
      <w:pPr>
        <w:jc w:val="center"/>
        <w:rPr>
          <w:rFonts w:ascii="方正小标宋简体" w:eastAsia="方正小标宋简体" w:hAnsi="宋体" w:cs="宋体"/>
          <w:bCs/>
          <w:snapToGrid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铜川市王益区退役军人事务局</w:t>
      </w:r>
    </w:p>
    <w:p w14:paraId="6BE21465" w14:textId="5F0FEA1F" w:rsidR="00012864" w:rsidRDefault="0029723C" w:rsidP="00012864">
      <w:pPr>
        <w:jc w:val="center"/>
      </w:pPr>
      <w:r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2</w:t>
      </w:r>
      <w:r>
        <w:rPr>
          <w:rFonts w:ascii="方正小标宋简体" w:eastAsia="方正小标宋简体" w:hAnsi="宋体" w:cs="宋体"/>
          <w:bCs/>
          <w:snapToGrid w:val="0"/>
          <w:sz w:val="44"/>
          <w:szCs w:val="44"/>
        </w:rPr>
        <w:t>020</w:t>
      </w:r>
      <w:r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年</w:t>
      </w:r>
      <w:r w:rsidR="00012864"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政府信息公开工作年度报告</w:t>
      </w:r>
    </w:p>
    <w:p w14:paraId="266682CE" w14:textId="77777777" w:rsidR="00012864" w:rsidRPr="0029723C" w:rsidRDefault="00012864" w:rsidP="00963F0F">
      <w:pPr>
        <w:ind w:firstLineChars="200" w:firstLine="640"/>
      </w:pPr>
      <w:bookmarkStart w:id="0" w:name="_GoBack"/>
      <w:bookmarkEnd w:id="0"/>
    </w:p>
    <w:p w14:paraId="347617ED" w14:textId="0A7EA84D" w:rsidR="00963F0F" w:rsidRDefault="00963F0F" w:rsidP="00963F0F">
      <w:pPr>
        <w:ind w:firstLineChars="200" w:firstLine="640"/>
      </w:pPr>
      <w:r>
        <w:t>2020年，区退役军人事务局在区委、区政府的坚强领导下，严格按照《中华人民共和国政府信息公开条例》和省、市、区对政府信息公开工作</w:t>
      </w:r>
      <w:r w:rsidR="00D46EDB">
        <w:rPr>
          <w:rFonts w:hint="eastAsia"/>
        </w:rPr>
        <w:t>相关</w:t>
      </w:r>
      <w:r>
        <w:t>要求，加强领导，狠抓落实，加大退役军人事务工作信息公开力度，积极推进政务公开工作，不断提升工作透明度和公信力。</w:t>
      </w:r>
    </w:p>
    <w:p w14:paraId="4B9C9C5D" w14:textId="40D8FFDA" w:rsidR="009805FD" w:rsidRDefault="00963F0F" w:rsidP="00963F0F">
      <w:pPr>
        <w:ind w:firstLineChars="200" w:firstLine="640"/>
      </w:pPr>
      <w:r w:rsidRPr="003A4A94">
        <w:rPr>
          <w:rFonts w:ascii="楷体_GB2312" w:eastAsia="楷体_GB2312" w:hint="eastAsia"/>
        </w:rPr>
        <w:t>（一）加强组织领导</w:t>
      </w:r>
      <w:r w:rsidR="00B552F1">
        <w:rPr>
          <w:rFonts w:ascii="楷体_GB2312" w:eastAsia="楷体_GB2312" w:hint="eastAsia"/>
        </w:rPr>
        <w:t>，</w:t>
      </w:r>
      <w:r w:rsidR="009805FD">
        <w:rPr>
          <w:rFonts w:ascii="楷体_GB2312" w:eastAsia="楷体_GB2312" w:hint="eastAsia"/>
        </w:rPr>
        <w:t>夯实工作责任</w:t>
      </w:r>
      <w:r w:rsidR="00B552F1">
        <w:rPr>
          <w:rFonts w:ascii="楷体_GB2312" w:eastAsia="楷体_GB2312" w:hint="eastAsia"/>
        </w:rPr>
        <w:t>。</w:t>
      </w:r>
      <w:r w:rsidR="009805FD" w:rsidRPr="009805FD">
        <w:rPr>
          <w:rFonts w:hint="eastAsia"/>
        </w:rPr>
        <w:t>我局始终把做好政</w:t>
      </w:r>
      <w:r w:rsidR="005278E8">
        <w:rPr>
          <w:rFonts w:hint="eastAsia"/>
        </w:rPr>
        <w:t>府</w:t>
      </w:r>
      <w:r w:rsidR="009805FD" w:rsidRPr="009805FD">
        <w:rPr>
          <w:rFonts w:hint="eastAsia"/>
        </w:rPr>
        <w:t>信息公开工作列入单位工作议事日程</w:t>
      </w:r>
      <w:r w:rsidR="009805FD">
        <w:rPr>
          <w:rFonts w:hint="eastAsia"/>
        </w:rPr>
        <w:t>，</w:t>
      </w:r>
      <w:r w:rsidR="009805FD" w:rsidRPr="009805FD">
        <w:rPr>
          <w:rFonts w:hint="eastAsia"/>
        </w:rPr>
        <w:t>健全领导机制，</w:t>
      </w:r>
      <w:r w:rsidR="009805FD">
        <w:rPr>
          <w:rFonts w:hint="eastAsia"/>
        </w:rPr>
        <w:t>成立</w:t>
      </w:r>
      <w:r w:rsidR="005278E8">
        <w:rPr>
          <w:rFonts w:hint="eastAsia"/>
        </w:rPr>
        <w:t>局</w:t>
      </w:r>
      <w:r w:rsidR="009805FD">
        <w:rPr>
          <w:rFonts w:hint="eastAsia"/>
        </w:rPr>
        <w:t>政府信息公开领导小组，确定1名</w:t>
      </w:r>
      <w:r w:rsidR="009805FD">
        <w:t>副局长分管</w:t>
      </w:r>
      <w:r w:rsidR="009805FD">
        <w:rPr>
          <w:rFonts w:hint="eastAsia"/>
        </w:rPr>
        <w:t>，1名专职工作人员具体负责，</w:t>
      </w:r>
      <w:r w:rsidR="009805FD" w:rsidRPr="009805FD">
        <w:rPr>
          <w:rFonts w:hint="eastAsia"/>
        </w:rPr>
        <w:t>确保政府信息</w:t>
      </w:r>
      <w:r w:rsidR="009805FD">
        <w:rPr>
          <w:rFonts w:hint="eastAsia"/>
        </w:rPr>
        <w:t>公开</w:t>
      </w:r>
      <w:r w:rsidR="009805FD" w:rsidRPr="009805FD">
        <w:rPr>
          <w:rFonts w:hint="eastAsia"/>
        </w:rPr>
        <w:t>工作</w:t>
      </w:r>
      <w:r w:rsidR="00FA678B">
        <w:rPr>
          <w:rFonts w:hint="eastAsia"/>
        </w:rPr>
        <w:t>责任落实到位</w:t>
      </w:r>
      <w:r w:rsidR="009805FD" w:rsidRPr="009805FD">
        <w:rPr>
          <w:rFonts w:hint="eastAsia"/>
        </w:rPr>
        <w:t>。</w:t>
      </w:r>
    </w:p>
    <w:p w14:paraId="39888338" w14:textId="3DF263C0" w:rsidR="00963F0F" w:rsidRDefault="00963F0F" w:rsidP="009805FD">
      <w:pPr>
        <w:ind w:firstLineChars="200" w:firstLine="640"/>
      </w:pPr>
      <w:r w:rsidRPr="003A4A94">
        <w:rPr>
          <w:rFonts w:ascii="楷体_GB2312" w:eastAsia="楷体_GB2312" w:hint="eastAsia"/>
        </w:rPr>
        <w:t>（二）</w:t>
      </w:r>
      <w:r w:rsidR="009805FD">
        <w:rPr>
          <w:rFonts w:ascii="楷体_GB2312" w:eastAsia="楷体_GB2312" w:hint="eastAsia"/>
        </w:rPr>
        <w:t>加强</w:t>
      </w:r>
      <w:r w:rsidRPr="003A4A94">
        <w:rPr>
          <w:rFonts w:ascii="楷体_GB2312" w:eastAsia="楷体_GB2312" w:hint="eastAsia"/>
        </w:rPr>
        <w:t>制度建设</w:t>
      </w:r>
      <w:r w:rsidR="009805FD">
        <w:rPr>
          <w:rFonts w:ascii="楷体_GB2312" w:eastAsia="楷体_GB2312" w:hint="eastAsia"/>
        </w:rPr>
        <w:t>，规范公开程序。</w:t>
      </w:r>
      <w:r>
        <w:rPr>
          <w:rFonts w:hint="eastAsia"/>
        </w:rPr>
        <w:t>我局认真贯彻执行《中华人民共和国政府信息公开条例》的各项要求，认真学习有关信息公开的文件和会议精神</w:t>
      </w:r>
      <w:r w:rsidR="009805FD">
        <w:rPr>
          <w:rFonts w:hint="eastAsia"/>
        </w:rPr>
        <w:t>，</w:t>
      </w:r>
      <w:r w:rsidR="009805FD" w:rsidRPr="009805FD">
        <w:rPr>
          <w:rFonts w:hint="eastAsia"/>
        </w:rPr>
        <w:t>结合工作实际制定</w:t>
      </w:r>
      <w:r w:rsidR="009805FD">
        <w:rPr>
          <w:rFonts w:hint="eastAsia"/>
        </w:rPr>
        <w:t>信息公开</w:t>
      </w:r>
      <w:r w:rsidR="009805FD" w:rsidRPr="009805FD">
        <w:rPr>
          <w:rFonts w:hint="eastAsia"/>
        </w:rPr>
        <w:t>制度</w:t>
      </w:r>
      <w:r w:rsidR="009805FD">
        <w:rPr>
          <w:rFonts w:hint="eastAsia"/>
        </w:rPr>
        <w:t>，</w:t>
      </w:r>
      <w:r>
        <w:rPr>
          <w:rFonts w:hint="eastAsia"/>
        </w:rPr>
        <w:t>对政府信息</w:t>
      </w:r>
      <w:r w:rsidR="005278E8">
        <w:rPr>
          <w:rFonts w:hint="eastAsia"/>
        </w:rPr>
        <w:t>的</w:t>
      </w:r>
      <w:r>
        <w:rPr>
          <w:rFonts w:hint="eastAsia"/>
        </w:rPr>
        <w:t>公开程序、保密审核、法制审核等作了具体规定，确保</w:t>
      </w:r>
      <w:r w:rsidR="009805FD">
        <w:rPr>
          <w:rFonts w:hint="eastAsia"/>
        </w:rPr>
        <w:t>信息</w:t>
      </w:r>
      <w:r w:rsidR="00FA678B">
        <w:rPr>
          <w:rFonts w:hint="eastAsia"/>
        </w:rPr>
        <w:t>公开的</w:t>
      </w:r>
      <w:r w:rsidR="009805FD">
        <w:rPr>
          <w:rFonts w:hint="eastAsia"/>
        </w:rPr>
        <w:t>安全</w:t>
      </w:r>
      <w:r w:rsidR="00FA678B">
        <w:rPr>
          <w:rFonts w:hint="eastAsia"/>
        </w:rPr>
        <w:t>性</w:t>
      </w:r>
      <w:r w:rsidR="009805FD">
        <w:rPr>
          <w:rFonts w:hint="eastAsia"/>
        </w:rPr>
        <w:t>和</w:t>
      </w:r>
      <w:r>
        <w:rPr>
          <w:rFonts w:hint="eastAsia"/>
        </w:rPr>
        <w:t>及时有效</w:t>
      </w:r>
      <w:r w:rsidR="00FA678B">
        <w:rPr>
          <w:rFonts w:hint="eastAsia"/>
        </w:rPr>
        <w:t>性</w:t>
      </w:r>
      <w:r>
        <w:rPr>
          <w:rFonts w:hint="eastAsia"/>
        </w:rPr>
        <w:t>。</w:t>
      </w:r>
    </w:p>
    <w:p w14:paraId="39A44757" w14:textId="17B38E04" w:rsidR="005531A9" w:rsidRDefault="00963F0F" w:rsidP="00FA678B">
      <w:pPr>
        <w:ind w:firstLineChars="200" w:firstLine="640"/>
      </w:pPr>
      <w:r w:rsidRPr="003A4A94">
        <w:rPr>
          <w:rFonts w:ascii="楷体_GB2312" w:eastAsia="楷体_GB2312" w:hint="eastAsia"/>
        </w:rPr>
        <w:t>（三）</w:t>
      </w:r>
      <w:r w:rsidR="00FA678B">
        <w:rPr>
          <w:rFonts w:ascii="楷体_GB2312" w:eastAsia="楷体_GB2312" w:hint="eastAsia"/>
        </w:rPr>
        <w:t>加强业务学习，提升工作水平。</w:t>
      </w:r>
      <w:r w:rsidR="00FA678B" w:rsidRPr="00FA678B">
        <w:rPr>
          <w:rFonts w:hint="eastAsia"/>
        </w:rPr>
        <w:t>我局信息公开业务人员积极参加区级业务培训会，坚持学习相关政策制度，进一步提升政府信息公开工作的专业水平和责任意识，确保信息公开</w:t>
      </w:r>
      <w:r w:rsidR="005278E8">
        <w:rPr>
          <w:rFonts w:hint="eastAsia"/>
        </w:rPr>
        <w:t>工作</w:t>
      </w:r>
      <w:r w:rsidR="00FA678B" w:rsidRPr="00FA678B">
        <w:rPr>
          <w:rFonts w:hint="eastAsia"/>
        </w:rPr>
        <w:t>深入推进。</w:t>
      </w:r>
    </w:p>
    <w:p w14:paraId="42AEC7EF" w14:textId="77777777" w:rsidR="00012864" w:rsidRDefault="00012864" w:rsidP="00012864">
      <w:pPr>
        <w:tabs>
          <w:tab w:val="left" w:pos="7791"/>
        </w:tabs>
        <w:spacing w:afterLines="100" w:after="435"/>
        <w:ind w:firstLineChars="202" w:firstLine="646"/>
        <w:rPr>
          <w:rFonts w:ascii="黑体" w:eastAsia="黑体" w:hAnsi="黑体" w:cs="黑体"/>
          <w:snapToGrid w:val="0"/>
          <w:kern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Cs w:val="32"/>
          <w:lang w:val="zh-CN"/>
        </w:rPr>
        <w:lastRenderedPageBreak/>
        <w:t>二、主动公开政府信息情况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238"/>
        <w:gridCol w:w="2372"/>
        <w:gridCol w:w="2018"/>
      </w:tblGrid>
      <w:tr w:rsidR="00012864" w14:paraId="775F753A" w14:textId="77777777" w:rsidTr="00012864">
        <w:trPr>
          <w:trHeight w:hRule="exact"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11B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第二十条第（一）项</w:t>
            </w:r>
          </w:p>
        </w:tc>
      </w:tr>
      <w:tr w:rsidR="00012864" w14:paraId="4CEE290E" w14:textId="77777777" w:rsidTr="00012864">
        <w:trPr>
          <w:trHeight w:hRule="exact"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12BFB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1040B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4D4E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FFD4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对外公开总数量</w:t>
            </w:r>
          </w:p>
        </w:tc>
      </w:tr>
      <w:tr w:rsidR="00012864" w14:paraId="4FF01E97" w14:textId="77777777" w:rsidTr="00012864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9CB09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F0703" w14:textId="5B05CA1B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E9C3" w14:textId="082760FA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0B86D" w14:textId="69C01143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0597D9C9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25D66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5E407" w14:textId="08632B42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9AF71" w14:textId="5F7F3660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6628" w14:textId="2E55F1F1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3CD812D5" w14:textId="77777777" w:rsidTr="00012864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B1E9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第二十条第（五）项</w:t>
            </w:r>
          </w:p>
        </w:tc>
      </w:tr>
      <w:tr w:rsidR="00012864" w14:paraId="53B3E91E" w14:textId="77777777" w:rsidTr="00012864">
        <w:trPr>
          <w:trHeight w:hRule="exact"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75164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A4544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016AC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9D9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 w:rsidR="00012864" w14:paraId="31176CCF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002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90931" w14:textId="322F8810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28BC5" w14:textId="27F79809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DEC8" w14:textId="741DC3FF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1395012D" w14:textId="77777777" w:rsidTr="00012864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605FB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64A5" w14:textId="64839BA9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1EE72" w14:textId="60904B7D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89D1" w14:textId="1AACD96C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77FEE0D1" w14:textId="77777777" w:rsidTr="00012864">
        <w:trPr>
          <w:trHeight w:hRule="exact"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E48D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第二十条第（六）项</w:t>
            </w:r>
          </w:p>
        </w:tc>
      </w:tr>
      <w:tr w:rsidR="00012864" w14:paraId="6B29A7D8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ABD6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3F89A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4E6D7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971B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 w:rsidR="00012864" w14:paraId="3A6504DB" w14:textId="77777777" w:rsidTr="00012864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FCC9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737A" w14:textId="34F4FD95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8DB99" w14:textId="62332326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D52FA" w14:textId="2B982D8F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6829B1AF" w14:textId="77777777" w:rsidTr="00012864">
        <w:trPr>
          <w:trHeight w:hRule="exact"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81CB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E262" w14:textId="35B0FEFE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69DE6" w14:textId="5ED85094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414A" w14:textId="0818A11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6A26D384" w14:textId="77777777" w:rsidTr="00012864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85E1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第二十条第（八）项</w:t>
            </w:r>
          </w:p>
        </w:tc>
      </w:tr>
      <w:tr w:rsidR="00012864" w14:paraId="3773BC5C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D536E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930E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4FBC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</w:tr>
      <w:tr w:rsidR="00012864" w14:paraId="102FB624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DDFD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89A8" w14:textId="33E8B68A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AA01" w14:textId="01AF950B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5C37D34E" w14:textId="77777777" w:rsidTr="00012864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4B63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第二十条第（九）项</w:t>
            </w:r>
          </w:p>
        </w:tc>
      </w:tr>
      <w:tr w:rsidR="00012864" w14:paraId="7B3E6674" w14:textId="77777777" w:rsidTr="00012864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35F8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D54BF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DB36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proofErr w:type="gramStart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采购总</w:t>
            </w:r>
            <w:proofErr w:type="gramEnd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金额</w:t>
            </w:r>
          </w:p>
        </w:tc>
      </w:tr>
      <w:tr w:rsidR="00012864" w14:paraId="176CBE12" w14:textId="77777777" w:rsidTr="00012864">
        <w:trPr>
          <w:trHeight w:hRule="exact"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D670E" w14:textId="77777777" w:rsidR="00012864" w:rsidRPr="00012864" w:rsidRDefault="00012864" w:rsidP="00012864">
            <w:pPr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政府集中</w:t>
            </w:r>
            <w:r w:rsidRPr="00012864">
              <w:rPr>
                <w:rFonts w:ascii="宋体" w:eastAsia="宋体" w:hAnsi="宋体" w:cs="微软雅黑" w:hint="eastAsia"/>
                <w:snapToGrid w:val="0"/>
                <w:kern w:val="32"/>
                <w:sz w:val="21"/>
                <w:szCs w:val="21"/>
                <w:lang w:val="zh-CN"/>
              </w:rPr>
              <w:t>釆</w:t>
            </w:r>
            <w:r w:rsidRPr="00012864">
              <w:rPr>
                <w:rFonts w:ascii="宋体" w:eastAsia="宋体" w:hAnsi="宋体" w:cs="仿宋_GB2312" w:hint="eastAsia"/>
                <w:snapToGrid w:val="0"/>
                <w:kern w:val="32"/>
                <w:sz w:val="21"/>
                <w:szCs w:val="21"/>
                <w:lang w:val="zh-CN"/>
              </w:rPr>
              <w:t>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741C0" w14:textId="47F5705B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4F65" w14:textId="2DE43717" w:rsidR="00012864" w:rsidRPr="00012864" w:rsidRDefault="00012864" w:rsidP="00012864">
            <w:pPr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</w:tbl>
    <w:p w14:paraId="30CF9A06" w14:textId="77777777" w:rsidR="00012864" w:rsidRDefault="00012864" w:rsidP="00012864">
      <w:pPr>
        <w:tabs>
          <w:tab w:val="left" w:pos="7791"/>
        </w:tabs>
        <w:spacing w:beforeLines="100" w:before="435" w:afterLines="100" w:after="435"/>
        <w:ind w:firstLineChars="202" w:firstLine="646"/>
        <w:rPr>
          <w:rFonts w:ascii="黑体" w:eastAsia="黑体" w:hAnsi="黑体" w:cs="黑体"/>
          <w:snapToGrid w:val="0"/>
          <w:kern w:val="32"/>
          <w:szCs w:val="32"/>
          <w:lang w:val="zh-CN"/>
        </w:rPr>
      </w:pPr>
      <w:bookmarkStart w:id="1" w:name="bookmark29"/>
    </w:p>
    <w:p w14:paraId="78DEDA84" w14:textId="2954AF23" w:rsidR="00012864" w:rsidRDefault="00012864" w:rsidP="00012864">
      <w:pPr>
        <w:tabs>
          <w:tab w:val="left" w:pos="7791"/>
        </w:tabs>
        <w:spacing w:beforeLines="100" w:before="435" w:afterLines="100" w:after="435"/>
        <w:ind w:firstLineChars="202" w:firstLine="646"/>
        <w:rPr>
          <w:rFonts w:ascii="黑体" w:eastAsia="黑体" w:hAnsi="黑体" w:cs="黑体"/>
          <w:snapToGrid w:val="0"/>
          <w:kern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Cs w:val="32"/>
          <w:lang w:val="zh-CN"/>
        </w:rPr>
        <w:t>三</w:t>
      </w:r>
      <w:bookmarkEnd w:id="1"/>
      <w:r>
        <w:rPr>
          <w:rFonts w:ascii="黑体" w:eastAsia="黑体" w:hAnsi="黑体" w:cs="黑体" w:hint="eastAsia"/>
          <w:snapToGrid w:val="0"/>
          <w:kern w:val="32"/>
          <w:szCs w:val="32"/>
          <w:lang w:val="zh-CN"/>
        </w:rPr>
        <w:t>、收到和处理政府信息公开申请情况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012864" w14:paraId="18EE4392" w14:textId="77777777" w:rsidTr="00012864">
        <w:trPr>
          <w:trHeight w:hRule="exact"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14:paraId="37B637B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lastRenderedPageBreak/>
              <w:t>（本列数据的勾</w:t>
            </w:r>
            <w:proofErr w:type="gramStart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稽</w:t>
            </w:r>
            <w:proofErr w:type="gramEnd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 w14:paraId="6483375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申请人情况</w:t>
            </w:r>
          </w:p>
        </w:tc>
      </w:tr>
      <w:tr w:rsidR="00012864" w14:paraId="6FA964EE" w14:textId="77777777" w:rsidTr="00012864">
        <w:trPr>
          <w:trHeight w:hRule="exact" w:val="456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14:paraId="07A2F868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 w14:paraId="1220626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 w14:paraId="7F6B10B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 w14:paraId="496CD80E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 w:rsidR="00012864" w14:paraId="3BB2B636" w14:textId="77777777" w:rsidTr="00012864">
        <w:trPr>
          <w:trHeight w:hRule="exact" w:val="1003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14:paraId="5091E21D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14:paraId="079C62DB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58929C1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A137B73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873B64E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25ABC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523B91D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/>
            <w:shd w:val="clear" w:color="auto" w:fill="FFFFFF"/>
            <w:vAlign w:val="center"/>
          </w:tcPr>
          <w:p w14:paraId="5255ABF5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</w:tr>
      <w:tr w:rsidR="00012864" w14:paraId="5D09558E" w14:textId="77777777" w:rsidTr="00012864">
        <w:trPr>
          <w:trHeight w:hRule="exact"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5205182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287C3E2D" w14:textId="3DFB104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16A0C0E" w14:textId="63AD77C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5D4869" w14:textId="10D8AEF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41AF9705" w14:textId="63BBF60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8418179" w14:textId="3CD9E69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5410AC96" w14:textId="0E6F573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1EB9E816" w14:textId="6070B8B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57A7A3B8" w14:textId="77777777" w:rsidTr="00012864">
        <w:trPr>
          <w:trHeight w:hRule="exact"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4A23FFF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21F0589" w14:textId="5F6AE3A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B244710" w14:textId="22AC46B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9C7190A" w14:textId="462204D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6186183" w14:textId="2221947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061A000" w14:textId="7D4853B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C440FCA" w14:textId="5AC09B2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0A1EB8E3" w14:textId="2A0DE56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164C900C" w14:textId="77777777" w:rsidTr="00012864">
        <w:trPr>
          <w:trHeight w:hRule="exact" w:val="468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 w14:paraId="5540C01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spacing w:val="2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14:paraId="3015B13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4B3D08D6" w14:textId="364DBF1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F88E2DD" w14:textId="5FA9EB9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174326B" w14:textId="14C0E0B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1BF0FB6" w14:textId="4678CD6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9CA6E9E" w14:textId="236CBFD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26027167" w14:textId="1E0933C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6C53344" w14:textId="6214903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67B9D998" w14:textId="77777777" w:rsidTr="00012864">
        <w:trPr>
          <w:trHeight w:hRule="exact" w:val="62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123ED5C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14:paraId="0F9B2C33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4EFB6742" w14:textId="49EC906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DB53ACD" w14:textId="136C88C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C9D8C8F" w14:textId="45C7E71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3262BBB" w14:textId="20F99BC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A688058" w14:textId="22D8DD4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1610A0E3" w14:textId="74ADE66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16F8F41E" w14:textId="4E6CCFB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12D157DF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5FDD8CF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14:paraId="5176878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 w14:paraId="4B3AE43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1.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2D511FF1" w14:textId="3F687DD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4328DC" w14:textId="26B1427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7833E43" w14:textId="79502F3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0F86EF9" w14:textId="142F41B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C6301B" w14:textId="73F8FE4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0F3059FF" w14:textId="324063E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CF94B7A" w14:textId="6B457B0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1BB1CD75" w14:textId="77777777" w:rsidTr="00012864">
        <w:trPr>
          <w:trHeight w:hRule="exact" w:val="41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0424C39B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1170D0A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3000504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</w:rPr>
              <w:t>2.</w:t>
            </w: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713CE6B" w14:textId="638E44F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DE29B8F" w14:textId="63F7936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976C219" w14:textId="2BDF166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4C010A61" w14:textId="286A956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EF80826" w14:textId="1BF173A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C5D7CA2" w14:textId="18EF414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59834318" w14:textId="2DA76E8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295E4CBD" w14:textId="77777777" w:rsidTr="00012864">
        <w:trPr>
          <w:trHeight w:hRule="exact" w:val="38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0F23BDE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6938E377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467B2DF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3.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危及“三安全</w:t>
            </w:r>
            <w:proofErr w:type="gramStart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一</w:t>
            </w:r>
            <w:proofErr w:type="gramEnd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稳定”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7E9E24A1" w14:textId="0B47D39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3F02988" w14:textId="5D8CF13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F75EF63" w14:textId="030EAF0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A6DB6E0" w14:textId="655CCC5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E0DB0C8" w14:textId="341940E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3E43905E" w14:textId="47DB364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1064A54" w14:textId="3FBE3EA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381274FC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21B2A86F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5DF45F8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0301702D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4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9390F50" w14:textId="00754B2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D0D6D45" w14:textId="2ED0040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725CE8E" w14:textId="7D36A47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071D2F0" w14:textId="344FF8C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9B60140" w14:textId="7B07CB7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65AD9B3" w14:textId="7515D15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65EA5FB" w14:textId="610D2ED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5884D0D8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371EC97B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332436A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0F5226CD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5.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DA7306E" w14:textId="51CB543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F9E15F" w14:textId="006A6E7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A47EB8E" w14:textId="0E1D873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4246BBE" w14:textId="1DD8AEE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4464AF7" w14:textId="1CBAD78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7B6B1A1" w14:textId="46EB450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66C96DC3" w14:textId="4AC4CE3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5C5CCD95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7A4CC3B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6DFDF84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4329EAA5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6.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A1BA0B8" w14:textId="7B28D97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F19872" w14:textId="692BAC3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F7232F1" w14:textId="4B7B32F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B19261C" w14:textId="505F1E4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ED7E2DA" w14:textId="6C19368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4B26A780" w14:textId="1E4D9D6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24F4BF54" w14:textId="229B5EE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3800D227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6F47C5B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2F77D4BE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232954C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7.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3A5B195" w14:textId="3D9423B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69A5475" w14:textId="772A5FD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9A6D03D" w14:textId="2FAAD44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F8F95CB" w14:textId="479F861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2725A3A" w14:textId="4DE7B3F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77FC0F80" w14:textId="4CF0BB0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1BEB96B1" w14:textId="4A43549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5CC287CA" w14:textId="77777777" w:rsidTr="00012864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128AF17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775D5CA1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53B791D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8.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44638B0D" w14:textId="1410A09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9DA3B4E" w14:textId="5CED66C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421E10D" w14:textId="1A8C69F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2C36EAA" w14:textId="17C9C66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79396A" w14:textId="32CD349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4B9C6030" w14:textId="0566354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922F29F" w14:textId="3D17C5A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69D6C4D0" w14:textId="77777777" w:rsidTr="00012864">
        <w:trPr>
          <w:trHeight w:hRule="exact" w:val="42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2DE03BE8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14:paraId="0E66FFD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 w14:paraId="207266D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</w:rPr>
              <w:t>1.</w:t>
            </w: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FDF8691" w14:textId="5405989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D3A4152" w14:textId="75BBB04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EE895B1" w14:textId="3C672C7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BC39C44" w14:textId="5D22084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4EA4EF" w14:textId="7DA4825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761A428E" w14:textId="2B28B7F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68784AB4" w14:textId="54275F4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6E4D5C67" w14:textId="77777777" w:rsidTr="00012864">
        <w:trPr>
          <w:trHeight w:hRule="exact" w:val="38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6F494F3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6A707074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7697080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</w:rPr>
              <w:t>2.</w:t>
            </w:r>
            <w:r w:rsidRPr="00012864">
              <w:rPr>
                <w:rFonts w:ascii="宋体" w:eastAsia="宋体" w:hAnsi="宋体" w:cs="宋体" w:hint="eastAsia"/>
                <w:snapToGrid w:val="0"/>
                <w:spacing w:val="-6"/>
                <w:kern w:val="32"/>
                <w:sz w:val="21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B1ADD7D" w14:textId="057EA54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0AFD70E" w14:textId="6698162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4DA1B57" w14:textId="73976D5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E5797C5" w14:textId="134AE79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1663F20" w14:textId="3BA37A3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2A90914F" w14:textId="0994CBE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07233FA5" w14:textId="2C5F25A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37311F88" w14:textId="77777777" w:rsidTr="00012864">
        <w:trPr>
          <w:trHeight w:hRule="exact" w:val="38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28DED5DA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07BEDE8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406C45E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3.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4C171E0" w14:textId="59351FA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C3A6D7F" w14:textId="660B761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8879A25" w14:textId="60BF6F2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53164B2" w14:textId="2B1840F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2F0BFAE" w14:textId="5C8087F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08F646D6" w14:textId="49EBDDF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6B08444D" w14:textId="78AF86D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38EC39BE" w14:textId="77777777" w:rsidTr="00012864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72936B10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14:paraId="1C7F29AB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（五）</w:t>
            </w:r>
            <w:proofErr w:type="gramStart"/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不予处理</w:t>
            </w:r>
            <w:proofErr w:type="gramEnd"/>
          </w:p>
        </w:tc>
        <w:tc>
          <w:tcPr>
            <w:tcW w:w="2741" w:type="dxa"/>
            <w:shd w:val="clear" w:color="auto" w:fill="FFFFFF"/>
            <w:vAlign w:val="center"/>
          </w:tcPr>
          <w:p w14:paraId="556E4B7A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1.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35276AB" w14:textId="00D53A8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D9F2E74" w14:textId="0F33251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EC5D1B0" w14:textId="382280E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60A2A98" w14:textId="1EB70C7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F110B5E" w14:textId="6F65455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4BEE029E" w14:textId="1B21B88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04E74FC7" w14:textId="77AFF29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74E9FAED" w14:textId="77777777" w:rsidTr="00012864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59700D8E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3AC4F121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3063521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2.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D50DA53" w14:textId="27D5C4A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1D4952B" w14:textId="0082752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36B6591" w14:textId="6E20EF1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A244870" w14:textId="2667908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CFBC595" w14:textId="3457C68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71D7B73F" w14:textId="5691D9A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7B9DEF15" w14:textId="33FB9BB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7F33F3E7" w14:textId="77777777" w:rsidTr="00012864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4F4C5181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3DDFA1FF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47568F33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eastAsia="en-US"/>
              </w:rPr>
              <w:t>3.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5EC07004" w14:textId="4EE6A9F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7963727" w14:textId="02143A6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8CE83A5" w14:textId="5D11110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59D3ECA" w14:textId="72C624C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7E89F3" w14:textId="367F1B0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3D7EFC74" w14:textId="453D935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BA7CB6D" w14:textId="6649833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0D52AD8C" w14:textId="77777777" w:rsidTr="00012864">
        <w:trPr>
          <w:trHeight w:hRule="exact" w:val="35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0720E6E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1447A4E8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1B8E2276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4.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6CCDBF7" w14:textId="2D3B80F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C1F5710" w14:textId="5ECF4F1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95BF3D5" w14:textId="521AB4A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7A5DEF7" w14:textId="6591F99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1676021" w14:textId="2C21A85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15DFA6E3" w14:textId="224312A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011FE39" w14:textId="02305C3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4463D247" w14:textId="77777777" w:rsidTr="00012864">
        <w:trPr>
          <w:trHeight w:hRule="exact" w:val="59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37D8895C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14:paraId="091A5C6D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14:paraId="5358787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</w:rPr>
              <w:t>5.</w:t>
            </w: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41185C2" w14:textId="144EEDB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F451CDF" w14:textId="33018A3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9717619" w14:textId="5D20A54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0CC63D0" w14:textId="48710582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C1E0E63" w14:textId="32ED23F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481AAE0D" w14:textId="4E89AF7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42940A81" w14:textId="131D6849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75261E26" w14:textId="77777777" w:rsidTr="00012864">
        <w:trPr>
          <w:trHeight w:hRule="exact" w:val="49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4486B859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14:paraId="7F5AFDE7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60CB835F" w14:textId="6A367C4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A7BC879" w14:textId="4749AB3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9C6B88C" w14:textId="703B5D5C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7A2D6F5" w14:textId="30798B95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D1D57D6" w14:textId="41ECA20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09BF76A0" w14:textId="2E10CAA6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11368F5A" w14:textId="553B0F8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4C0374EF" w14:textId="77777777" w:rsidTr="00012864">
        <w:trPr>
          <w:trHeight w:hRule="exact" w:val="47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14:paraId="525F895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14:paraId="3623EFD2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1BB42DBF" w14:textId="55D09ED7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A4BC5C9" w14:textId="3F6A794B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7EFA235" w14:textId="72BC0E41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F2EC490" w14:textId="337BD5EA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037A527" w14:textId="30CA470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71C77EAA" w14:textId="5B149DC8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0D533420" w14:textId="40F5D640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 w:rsidR="00012864" w14:paraId="788D727B" w14:textId="77777777" w:rsidTr="00012864">
        <w:trPr>
          <w:trHeight w:hRule="exact"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14:paraId="3BA9CF57" w14:textId="77777777" w:rsidR="00012864" w:rsidRPr="00012864" w:rsidRDefault="00012864" w:rsidP="00012864">
            <w:pPr>
              <w:autoSpaceDE w:val="0"/>
              <w:autoSpaceDN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7C840043" w14:textId="23A6B79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F0B0B5D" w14:textId="3807F09E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5BFE6E6" w14:textId="318AE1DF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E09BF9F" w14:textId="5BC1B6B3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7092E32" w14:textId="2544CEE4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163E22B0" w14:textId="716AB23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 w14:paraId="68C56A57" w14:textId="322931DD" w:rsidR="00012864" w:rsidRPr="00012864" w:rsidRDefault="00012864" w:rsidP="00012864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</w:tbl>
    <w:p w14:paraId="1015E610" w14:textId="3327BC92" w:rsidR="0046013C" w:rsidRDefault="0046013C" w:rsidP="00963F0F">
      <w:pPr>
        <w:ind w:firstLineChars="200" w:firstLine="640"/>
      </w:pPr>
    </w:p>
    <w:p w14:paraId="430826E8" w14:textId="403F7D82" w:rsidR="00012864" w:rsidRDefault="00012864" w:rsidP="00012864">
      <w:pPr>
        <w:tabs>
          <w:tab w:val="left" w:pos="7791"/>
        </w:tabs>
        <w:spacing w:beforeLines="50" w:before="217" w:afterLines="50" w:after="217"/>
        <w:ind w:firstLineChars="200" w:firstLine="640"/>
        <w:rPr>
          <w:rFonts w:ascii="黑体" w:eastAsia="黑体" w:hAnsi="黑体" w:cs="黑体"/>
          <w:snapToGrid w:val="0"/>
          <w:kern w:val="32"/>
          <w:szCs w:val="32"/>
          <w:lang w:val="zh-CN"/>
        </w:rPr>
      </w:pPr>
      <w:bookmarkStart w:id="2" w:name="bookmark30"/>
      <w:r>
        <w:rPr>
          <w:rFonts w:ascii="黑体" w:eastAsia="黑体" w:hAnsi="黑体" w:cs="黑体" w:hint="eastAsia"/>
          <w:snapToGrid w:val="0"/>
          <w:kern w:val="32"/>
          <w:szCs w:val="32"/>
          <w:lang w:val="zh-CN"/>
        </w:rPr>
        <w:lastRenderedPageBreak/>
        <w:t>四</w:t>
      </w:r>
      <w:bookmarkEnd w:id="2"/>
      <w:r>
        <w:rPr>
          <w:rFonts w:ascii="黑体" w:eastAsia="黑体" w:hAnsi="黑体" w:cs="黑体" w:hint="eastAsia"/>
          <w:snapToGrid w:val="0"/>
          <w:kern w:val="32"/>
          <w:szCs w:val="32"/>
          <w:lang w:val="zh-CN"/>
        </w:rPr>
        <w:t>、政府信息公开行政复议、行政诉讼情况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012864" w:rsidRPr="00012864" w14:paraId="11C20336" w14:textId="77777777" w:rsidTr="00250A39">
        <w:trPr>
          <w:trHeight w:hRule="exact"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38006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35C2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行政诉讼</w:t>
            </w:r>
          </w:p>
        </w:tc>
      </w:tr>
      <w:tr w:rsidR="00012864" w:rsidRPr="00012864" w14:paraId="10DFD0BA" w14:textId="77777777" w:rsidTr="00250A39">
        <w:trPr>
          <w:trHeight w:hRule="exact"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1D6C7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977E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543A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E179A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54FC4350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F4221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E5AD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复议后起诉</w:t>
            </w:r>
          </w:p>
        </w:tc>
      </w:tr>
      <w:tr w:rsidR="00012864" w:rsidRPr="00012864" w14:paraId="02E7B1B2" w14:textId="77777777" w:rsidTr="00250A39">
        <w:trPr>
          <w:trHeight w:hRule="exact" w:val="8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572FD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3DEE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1BA8AC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22BD60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5EC8057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73852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86632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58626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82E8E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ED3C0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E689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FE5E3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1EAB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C3A7F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14:paraId="21ACF2B4" w14:textId="7777777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 w:rsidRPr="00012864"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 w:rsidR="00012864" w:rsidRPr="00012864" w14:paraId="042F1BD4" w14:textId="77777777" w:rsidTr="00250A39">
        <w:trPr>
          <w:trHeight w:hRule="exact"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8A606" w14:textId="0B614767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5FC0A" w14:textId="2DFD0280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2DD88" w14:textId="5E55B84C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97257" w14:textId="198C269C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43579" w14:textId="30B1F0D6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40978" w14:textId="35710421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C285E" w14:textId="4BB83D48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58E04" w14:textId="7613BE15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610A2" w14:textId="6E701E0B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073E" w14:textId="5E3D73EC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7C10D" w14:textId="7694FC2C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5B604" w14:textId="4C9B2336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463F6" w14:textId="76A2B8F0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BC12A" w14:textId="5B9DC5B9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E3835" w14:textId="4EB731D5" w:rsidR="00012864" w:rsidRPr="00012864" w:rsidRDefault="00012864" w:rsidP="0001286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宋体" w:eastAsia="宋体" w:hAnsi="宋体" w:cs="宋体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</w:tbl>
    <w:p w14:paraId="3CCCD22E" w14:textId="2DC42547" w:rsidR="00012864" w:rsidRDefault="00012864" w:rsidP="00971E61">
      <w:pPr>
        <w:pStyle w:val="Bodytext1"/>
        <w:tabs>
          <w:tab w:val="left" w:pos="1210"/>
        </w:tabs>
        <w:spacing w:beforeLines="50" w:before="217" w:line="240" w:lineRule="auto"/>
        <w:ind w:firstLine="578"/>
        <w:jc w:val="left"/>
        <w:rPr>
          <w:rFonts w:ascii="黑体" w:eastAsia="黑体" w:hAnsi="黑体" w:cs="黑体"/>
          <w:snapToGrid w:val="0"/>
          <w:kern w:val="32"/>
          <w:sz w:val="32"/>
          <w:szCs w:val="32"/>
          <w:lang w:val="zh-CN" w:eastAsia="zh-CN" w:bidi="ar-SA"/>
        </w:rPr>
      </w:pPr>
      <w:bookmarkStart w:id="3" w:name="bookmark31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五</w:t>
      </w:r>
      <w:bookmarkEnd w:id="3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 w14:paraId="58D6DAB3" w14:textId="54C1AC21" w:rsidR="00012864" w:rsidRDefault="00A44392" w:rsidP="00971E61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PMingLiU" w:hAnsi="黑体" w:cs="黑体"/>
          <w:sz w:val="32"/>
          <w:szCs w:val="32"/>
        </w:rPr>
      </w:pPr>
      <w:r w:rsidRPr="00A44392">
        <w:rPr>
          <w:rFonts w:ascii="仿宋_GB2312" w:eastAsia="仿宋_GB2312" w:hAnsi="黑体" w:cs="黑体" w:hint="eastAsia"/>
          <w:sz w:val="32"/>
          <w:szCs w:val="32"/>
        </w:rPr>
        <w:t>虽然我局政府信息公开工作取得了一定的效果，但与全面贯彻《中华人民共和国政府信息公开条例》和社会公众的需求相比</w:t>
      </w:r>
      <w:r w:rsidR="005278E8">
        <w:rPr>
          <w:rFonts w:ascii="仿宋_GB2312" w:eastAsia="仿宋_GB2312" w:hAnsi="黑体" w:cs="黑体" w:hint="eastAsia"/>
          <w:sz w:val="32"/>
          <w:szCs w:val="32"/>
          <w:lang w:eastAsia="zh-CN"/>
        </w:rPr>
        <w:t>，</w:t>
      </w:r>
      <w:r w:rsidRPr="00A44392">
        <w:rPr>
          <w:rFonts w:ascii="仿宋_GB2312" w:eastAsia="仿宋_GB2312" w:hAnsi="黑体" w:cs="黑体" w:hint="eastAsia"/>
          <w:sz w:val="32"/>
          <w:szCs w:val="32"/>
        </w:rPr>
        <w:t>还存在一些不足，</w:t>
      </w:r>
      <w:r w:rsid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>主要表现在</w:t>
      </w:r>
      <w:r w:rsidRPr="00A44392">
        <w:rPr>
          <w:rFonts w:ascii="仿宋_GB2312" w:eastAsia="仿宋_GB2312" w:hAnsi="黑体" w:cs="黑体" w:hint="eastAsia"/>
          <w:sz w:val="32"/>
          <w:szCs w:val="32"/>
        </w:rPr>
        <w:t>信息采集不够丰富，与公众的需求还存在一</w:t>
      </w:r>
      <w:r w:rsidR="005278E8">
        <w:rPr>
          <w:rFonts w:ascii="仿宋_GB2312" w:eastAsia="仿宋_GB2312" w:hAnsi="黑体" w:cs="黑体" w:hint="eastAsia"/>
          <w:sz w:val="32"/>
          <w:szCs w:val="32"/>
          <w:lang w:eastAsia="zh-CN"/>
        </w:rPr>
        <w:t>定</w:t>
      </w:r>
      <w:r w:rsidRPr="00A44392">
        <w:rPr>
          <w:rFonts w:ascii="仿宋_GB2312" w:eastAsia="仿宋_GB2312" w:hAnsi="黑体" w:cs="黑体" w:hint="eastAsia"/>
          <w:sz w:val="32"/>
          <w:szCs w:val="32"/>
        </w:rPr>
        <w:t>距离，听取公众意见方面需要进一步加强。针对存在问题，我们将按照区委、区政府的工作部署和要求，紧紧围绕全区</w:t>
      </w:r>
      <w:r>
        <w:rPr>
          <w:rFonts w:ascii="仿宋_GB2312" w:eastAsia="仿宋_GB2312" w:hAnsi="黑体" w:cs="黑体" w:hint="eastAsia"/>
          <w:sz w:val="32"/>
          <w:szCs w:val="32"/>
          <w:lang w:eastAsia="zh-CN"/>
        </w:rPr>
        <w:t>政府</w:t>
      </w:r>
      <w:r w:rsidRPr="00A44392">
        <w:rPr>
          <w:rFonts w:ascii="仿宋_GB2312" w:eastAsia="仿宋_GB2312" w:hAnsi="黑体" w:cs="黑体" w:hint="eastAsia"/>
          <w:sz w:val="32"/>
          <w:szCs w:val="32"/>
        </w:rPr>
        <w:t>信息公开要求，进一步</w:t>
      </w:r>
      <w:r>
        <w:rPr>
          <w:rFonts w:ascii="仿宋_GB2312" w:eastAsia="仿宋_GB2312" w:hAnsi="黑体" w:cs="黑体" w:hint="eastAsia"/>
          <w:sz w:val="32"/>
          <w:szCs w:val="32"/>
          <w:lang w:eastAsia="zh-CN"/>
        </w:rPr>
        <w:t>夯</w:t>
      </w:r>
      <w:r w:rsidRPr="00A44392">
        <w:rPr>
          <w:rFonts w:ascii="仿宋_GB2312" w:eastAsia="仿宋_GB2312" w:hAnsi="黑体" w:cs="黑体" w:hint="eastAsia"/>
          <w:sz w:val="32"/>
          <w:szCs w:val="32"/>
        </w:rPr>
        <w:t>实工作责任，强化监管措施，不断提升信息公开工作水平，增强人民群众的知情权和参与权。</w:t>
      </w:r>
    </w:p>
    <w:p w14:paraId="2C241773" w14:textId="77777777" w:rsidR="00971E61" w:rsidRDefault="00971E61" w:rsidP="00971E61">
      <w:pPr>
        <w:pStyle w:val="Bodytext1"/>
        <w:tabs>
          <w:tab w:val="left" w:pos="1210"/>
        </w:tabs>
        <w:spacing w:line="240" w:lineRule="auto"/>
        <w:ind w:firstLine="578"/>
        <w:jc w:val="left"/>
        <w:rPr>
          <w:rFonts w:ascii="黑体" w:eastAsia="黑体" w:hAnsi="黑体" w:cs="黑体"/>
          <w:sz w:val="32"/>
          <w:szCs w:val="32"/>
        </w:rPr>
      </w:pPr>
      <w:bookmarkStart w:id="4" w:name="bookmark32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六</w:t>
      </w:r>
      <w:bookmarkEnd w:id="4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、其他需要报告的事项</w:t>
      </w:r>
    </w:p>
    <w:p w14:paraId="3659BFE9" w14:textId="60E551A0" w:rsidR="00971E61" w:rsidRDefault="00971E61" w:rsidP="00971E61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仿宋_GB2312" w:hAnsi="黑体" w:cs="黑体"/>
          <w:sz w:val="32"/>
          <w:szCs w:val="32"/>
          <w:lang w:eastAsia="zh-CN"/>
        </w:rPr>
      </w:pPr>
      <w:r w:rsidRP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>无</w:t>
      </w:r>
      <w:r>
        <w:rPr>
          <w:rFonts w:ascii="仿宋_GB2312" w:eastAsia="仿宋_GB2312" w:hAnsi="黑体" w:cs="黑体" w:hint="eastAsia"/>
          <w:sz w:val="32"/>
          <w:szCs w:val="32"/>
          <w:lang w:eastAsia="zh-CN"/>
        </w:rPr>
        <w:t>。</w:t>
      </w:r>
    </w:p>
    <w:p w14:paraId="58795AE3" w14:textId="42A0A8A8" w:rsidR="00971E61" w:rsidRDefault="00971E61" w:rsidP="00971E61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仿宋_GB2312" w:hAnsi="黑体" w:cs="黑体"/>
          <w:sz w:val="32"/>
          <w:szCs w:val="32"/>
          <w:lang w:eastAsia="zh-CN"/>
        </w:rPr>
      </w:pPr>
    </w:p>
    <w:p w14:paraId="287307FB" w14:textId="6005DE94" w:rsidR="00971E61" w:rsidRDefault="00971E61" w:rsidP="00971E61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仿宋_GB2312" w:hAnsi="黑体" w:cs="黑体"/>
          <w:sz w:val="32"/>
          <w:szCs w:val="32"/>
          <w:lang w:eastAsia="zh-CN"/>
        </w:rPr>
      </w:pPr>
    </w:p>
    <w:p w14:paraId="5C38CF05" w14:textId="5308949D" w:rsidR="00971E61" w:rsidRPr="00971E61" w:rsidRDefault="00971E61" w:rsidP="00971E61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仿宋_GB2312" w:hAnsi="黑体" w:cs="黑体"/>
          <w:sz w:val="32"/>
          <w:szCs w:val="32"/>
          <w:lang w:eastAsia="zh-CN"/>
        </w:rPr>
      </w:pPr>
      <w:r>
        <w:rPr>
          <w:rFonts w:ascii="仿宋_GB2312" w:eastAsia="仿宋_GB2312" w:hAnsi="黑体" w:cs="黑体" w:hint="eastAsia"/>
          <w:sz w:val="32"/>
          <w:szCs w:val="32"/>
          <w:lang w:eastAsia="zh-CN"/>
        </w:rPr>
        <w:t xml:space="preserve"> </w:t>
      </w:r>
      <w:r>
        <w:rPr>
          <w:rFonts w:ascii="仿宋_GB2312" w:eastAsia="PMingLiU" w:hAnsi="黑体" w:cs="黑体"/>
          <w:sz w:val="32"/>
          <w:szCs w:val="32"/>
        </w:rPr>
        <w:t xml:space="preserve">                   </w:t>
      </w:r>
      <w:r w:rsidRPr="00971E61"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 w:rsidRP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>铜川市王益区退役军人事务局</w:t>
      </w:r>
    </w:p>
    <w:p w14:paraId="2E6D1527" w14:textId="1C0BE9AD" w:rsidR="0046013C" w:rsidRPr="0046013C" w:rsidRDefault="00971E61" w:rsidP="005278E8">
      <w:pPr>
        <w:pStyle w:val="Bodytext1"/>
        <w:tabs>
          <w:tab w:val="left" w:pos="1210"/>
        </w:tabs>
        <w:spacing w:line="580" w:lineRule="exact"/>
        <w:ind w:firstLine="578"/>
        <w:rPr>
          <w:rFonts w:ascii="仿宋_GB2312" w:eastAsia="仿宋_GB2312"/>
          <w:color w:val="333333"/>
          <w:sz w:val="32"/>
          <w:szCs w:val="32"/>
        </w:rPr>
      </w:pPr>
      <w:r w:rsidRP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 xml:space="preserve"> </w:t>
      </w:r>
      <w:r w:rsidRPr="00971E61">
        <w:rPr>
          <w:rFonts w:ascii="仿宋_GB2312" w:eastAsia="仿宋_GB2312" w:hAnsi="黑体" w:cs="黑体" w:hint="eastAsia"/>
          <w:sz w:val="32"/>
          <w:szCs w:val="32"/>
        </w:rPr>
        <w:t xml:space="preserve">                            2021</w:t>
      </w:r>
      <w:r w:rsidRP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>年1月2</w:t>
      </w:r>
      <w:r w:rsidRPr="00971E61">
        <w:rPr>
          <w:rFonts w:ascii="仿宋_GB2312" w:eastAsia="仿宋_GB2312" w:hAnsi="黑体" w:cs="黑体" w:hint="eastAsia"/>
          <w:sz w:val="32"/>
          <w:szCs w:val="32"/>
        </w:rPr>
        <w:t>0</w:t>
      </w:r>
      <w:r w:rsidRPr="00971E61">
        <w:rPr>
          <w:rFonts w:ascii="仿宋_GB2312" w:eastAsia="仿宋_GB2312" w:hAnsi="黑体" w:cs="黑体" w:hint="eastAsia"/>
          <w:sz w:val="32"/>
          <w:szCs w:val="32"/>
          <w:lang w:eastAsia="zh-CN"/>
        </w:rPr>
        <w:t>日</w:t>
      </w:r>
    </w:p>
    <w:p w14:paraId="1679EED4" w14:textId="77777777" w:rsidR="0046013C" w:rsidRPr="0046013C" w:rsidRDefault="0046013C" w:rsidP="00963F0F">
      <w:pPr>
        <w:ind w:firstLineChars="200" w:firstLine="640"/>
      </w:pPr>
    </w:p>
    <w:sectPr w:rsidR="0046013C" w:rsidRPr="0046013C" w:rsidSect="005278E8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1FAF" w14:textId="77777777" w:rsidR="00375075" w:rsidRDefault="00375075" w:rsidP="00963F0F">
      <w:pPr>
        <w:spacing w:line="240" w:lineRule="auto"/>
      </w:pPr>
      <w:r>
        <w:separator/>
      </w:r>
    </w:p>
  </w:endnote>
  <w:endnote w:type="continuationSeparator" w:id="0">
    <w:p w14:paraId="2BFCEA18" w14:textId="77777777" w:rsidR="00375075" w:rsidRDefault="00375075" w:rsidP="00963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874860"/>
      <w:docPartObj>
        <w:docPartGallery w:val="Page Numbers (Bottom of Page)"/>
        <w:docPartUnique/>
      </w:docPartObj>
    </w:sdtPr>
    <w:sdtEndPr/>
    <w:sdtContent>
      <w:p w14:paraId="25D84679" w14:textId="28E9C2C7" w:rsidR="005278E8" w:rsidRDefault="005278E8">
        <w:pPr>
          <w:pStyle w:val="a5"/>
        </w:pPr>
        <w:r w:rsidRPr="005278E8">
          <w:rPr>
            <w:rFonts w:ascii="宋体" w:eastAsia="宋体" w:hAnsi="宋体"/>
            <w:sz w:val="28"/>
            <w:szCs w:val="28"/>
          </w:rPr>
          <w:fldChar w:fldCharType="begin"/>
        </w:r>
        <w:r w:rsidRPr="005278E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278E8">
          <w:rPr>
            <w:rFonts w:ascii="宋体" w:eastAsia="宋体" w:hAnsi="宋体"/>
            <w:sz w:val="28"/>
            <w:szCs w:val="28"/>
          </w:rPr>
          <w:fldChar w:fldCharType="separate"/>
        </w:r>
        <w:r w:rsidRPr="005278E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278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EF99A2C" w14:textId="77777777" w:rsidR="005278E8" w:rsidRDefault="00527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849756"/>
      <w:docPartObj>
        <w:docPartGallery w:val="Page Numbers (Bottom of Page)"/>
        <w:docPartUnique/>
      </w:docPartObj>
    </w:sdtPr>
    <w:sdtEndPr/>
    <w:sdtContent>
      <w:p w14:paraId="14B064B1" w14:textId="5E24A91F" w:rsidR="005278E8" w:rsidRDefault="005278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2BB137" w14:textId="77777777" w:rsidR="005278E8" w:rsidRDefault="00527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0C8E" w14:textId="77777777" w:rsidR="00375075" w:rsidRDefault="00375075" w:rsidP="00963F0F">
      <w:pPr>
        <w:spacing w:line="240" w:lineRule="auto"/>
      </w:pPr>
      <w:r>
        <w:separator/>
      </w:r>
    </w:p>
  </w:footnote>
  <w:footnote w:type="continuationSeparator" w:id="0">
    <w:p w14:paraId="4C473625" w14:textId="77777777" w:rsidR="00375075" w:rsidRDefault="00375075" w:rsidP="00963F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32"/>
    <w:rsid w:val="00012864"/>
    <w:rsid w:val="002233F7"/>
    <w:rsid w:val="0029723C"/>
    <w:rsid w:val="00375075"/>
    <w:rsid w:val="003A4A94"/>
    <w:rsid w:val="0046013C"/>
    <w:rsid w:val="00505032"/>
    <w:rsid w:val="005223F0"/>
    <w:rsid w:val="005278E8"/>
    <w:rsid w:val="005531A9"/>
    <w:rsid w:val="00963F0F"/>
    <w:rsid w:val="00971E61"/>
    <w:rsid w:val="009805FD"/>
    <w:rsid w:val="009D2E02"/>
    <w:rsid w:val="00A44392"/>
    <w:rsid w:val="00B552F1"/>
    <w:rsid w:val="00CB34E8"/>
    <w:rsid w:val="00D46EDB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810F9"/>
  <w15:chartTrackingRefBased/>
  <w15:docId w15:val="{F9E519AE-ACC2-47C7-9792-2F025C9E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F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F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013C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1"/>
    <w:basedOn w:val="a"/>
    <w:rsid w:val="00012864"/>
    <w:pPr>
      <w:widowControl w:val="0"/>
      <w:tabs>
        <w:tab w:val="left" w:pos="840"/>
      </w:tabs>
      <w:spacing w:line="240" w:lineRule="auto"/>
      <w:ind w:left="840" w:hanging="420"/>
    </w:pPr>
    <w:rPr>
      <w:rFonts w:ascii="Calibri" w:eastAsia="宋体" w:hAnsi="Calibri" w:cs="Times New Roman"/>
      <w:kern w:val="0"/>
      <w:sz w:val="21"/>
    </w:rPr>
  </w:style>
  <w:style w:type="paragraph" w:customStyle="1" w:styleId="Bodytext1">
    <w:name w:val="Body text|1"/>
    <w:basedOn w:val="a"/>
    <w:qFormat/>
    <w:rsid w:val="00012864"/>
    <w:pPr>
      <w:widowControl w:val="0"/>
      <w:spacing w:line="44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5278E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7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王益区退役军人事务局</dc:creator>
  <cp:keywords/>
  <dc:description/>
  <cp:lastModifiedBy>王益区退役军人事务局</cp:lastModifiedBy>
  <cp:revision>8</cp:revision>
  <cp:lastPrinted>2021-01-20T11:17:00Z</cp:lastPrinted>
  <dcterms:created xsi:type="dcterms:W3CDTF">2021-01-20T09:45:00Z</dcterms:created>
  <dcterms:modified xsi:type="dcterms:W3CDTF">2021-01-20T11:30:00Z</dcterms:modified>
</cp:coreProperties>
</file>