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5D" w:rsidRPr="00332EC7" w:rsidRDefault="0062505D" w:rsidP="0062505D">
      <w:pPr>
        <w:pStyle w:val="1"/>
        <w:rPr>
          <w:rFonts w:ascii="黑体" w:eastAsia="黑体" w:hAnsi="黑体"/>
          <w:b w:val="0"/>
          <w:sz w:val="32"/>
          <w:szCs w:val="32"/>
        </w:rPr>
      </w:pPr>
      <w:r w:rsidRPr="00332EC7">
        <w:rPr>
          <w:rFonts w:ascii="黑体" w:eastAsia="黑体" w:hAnsi="黑体" w:hint="eastAsia"/>
          <w:b w:val="0"/>
          <w:sz w:val="32"/>
          <w:szCs w:val="32"/>
        </w:rPr>
        <w:t>附件1</w:t>
      </w:r>
    </w:p>
    <w:p w:rsidR="0062505D" w:rsidRDefault="0062505D" w:rsidP="0062505D">
      <w:pPr>
        <w:pStyle w:val="1"/>
        <w:spacing w:line="0" w:lineRule="atLeast"/>
        <w:ind w:firstLineChars="50" w:firstLine="221"/>
      </w:pPr>
      <w:r>
        <w:rPr>
          <w:rFonts w:hint="eastAsia"/>
        </w:rPr>
        <w:t>铜川市王益区落实国家组织药品集中采购</w:t>
      </w:r>
    </w:p>
    <w:p w:rsidR="0062505D" w:rsidRDefault="0062505D" w:rsidP="0062505D">
      <w:pPr>
        <w:pStyle w:val="1"/>
        <w:spacing w:line="0" w:lineRule="atLeast"/>
        <w:ind w:firstLineChars="200" w:firstLine="883"/>
      </w:pPr>
      <w:r>
        <w:rPr>
          <w:rFonts w:hint="eastAsia"/>
        </w:rPr>
        <w:t>和使用试点扩大区域范围实施方案</w:t>
      </w:r>
    </w:p>
    <w:p w:rsidR="0062505D" w:rsidRPr="000D0762" w:rsidRDefault="0062505D" w:rsidP="0062505D">
      <w:pPr>
        <w:rPr>
          <w:rFonts w:ascii="仿宋" w:eastAsia="仿宋" w:hAnsi="仿宋"/>
          <w:sz w:val="32"/>
          <w:szCs w:val="32"/>
        </w:rPr>
      </w:pPr>
      <w:r>
        <w:rPr>
          <w:rFonts w:ascii="仿宋" w:eastAsia="仿宋" w:hAnsi="仿宋" w:hint="eastAsia"/>
          <w:sz w:val="32"/>
          <w:szCs w:val="32"/>
        </w:rPr>
        <w:t xml:space="preserve">    </w:t>
      </w:r>
      <w:r w:rsidRPr="000D0762">
        <w:rPr>
          <w:rFonts w:ascii="仿宋" w:eastAsia="仿宋" w:hAnsi="仿宋" w:hint="eastAsia"/>
          <w:sz w:val="32"/>
          <w:szCs w:val="32"/>
        </w:rPr>
        <w:t>为做好</w:t>
      </w:r>
      <w:r>
        <w:rPr>
          <w:rFonts w:ascii="仿宋" w:eastAsia="仿宋" w:hAnsi="仿宋" w:hint="eastAsia"/>
          <w:sz w:val="32"/>
          <w:szCs w:val="32"/>
        </w:rPr>
        <w:t>国家</w:t>
      </w:r>
      <w:r w:rsidRPr="000D0762">
        <w:rPr>
          <w:rFonts w:ascii="仿宋" w:eastAsia="仿宋" w:hAnsi="仿宋" w:hint="eastAsia"/>
          <w:sz w:val="32"/>
          <w:szCs w:val="32"/>
        </w:rPr>
        <w:t>组织药品集中采购和使用试点扩大区域范围工作(以下简称“试点扩围工作”)，根据</w:t>
      </w:r>
      <w:r>
        <w:rPr>
          <w:rFonts w:ascii="仿宋" w:eastAsia="仿宋" w:hAnsi="仿宋" w:hint="eastAsia"/>
          <w:sz w:val="32"/>
          <w:szCs w:val="32"/>
        </w:rPr>
        <w:t>《铜川市落实国家组织药品集中采购和使用试点扩大区域范围实施方案》（铜</w:t>
      </w:r>
      <w:proofErr w:type="gramStart"/>
      <w:r>
        <w:rPr>
          <w:rFonts w:ascii="仿宋" w:eastAsia="仿宋" w:hAnsi="仿宋" w:hint="eastAsia"/>
          <w:sz w:val="32"/>
          <w:szCs w:val="32"/>
        </w:rPr>
        <w:t>医</w:t>
      </w:r>
      <w:proofErr w:type="gramEnd"/>
      <w:r>
        <w:rPr>
          <w:rFonts w:ascii="仿宋" w:eastAsia="仿宋" w:hAnsi="仿宋" w:hint="eastAsia"/>
          <w:sz w:val="32"/>
          <w:szCs w:val="32"/>
        </w:rPr>
        <w:t>保发[2019]41号）的通知</w:t>
      </w:r>
      <w:r w:rsidRPr="000D0762">
        <w:rPr>
          <w:rFonts w:ascii="仿宋" w:eastAsia="仿宋" w:hAnsi="仿宋" w:hint="eastAsia"/>
          <w:sz w:val="32"/>
          <w:szCs w:val="32"/>
        </w:rPr>
        <w:t>精神，结合我</w:t>
      </w:r>
      <w:r>
        <w:rPr>
          <w:rFonts w:ascii="仿宋" w:eastAsia="仿宋" w:hAnsi="仿宋" w:hint="eastAsia"/>
          <w:sz w:val="32"/>
          <w:szCs w:val="32"/>
        </w:rPr>
        <w:t>区</w:t>
      </w:r>
      <w:r w:rsidRPr="000D0762">
        <w:rPr>
          <w:rFonts w:ascii="仿宋" w:eastAsia="仿宋" w:hAnsi="仿宋" w:hint="eastAsia"/>
          <w:sz w:val="32"/>
          <w:szCs w:val="32"/>
        </w:rPr>
        <w:t>实际，制定本方案。</w:t>
      </w:r>
    </w:p>
    <w:p w:rsidR="0062505D" w:rsidRPr="00E07501" w:rsidRDefault="0062505D" w:rsidP="0062505D">
      <w:pPr>
        <w:rPr>
          <w:rFonts w:ascii="黑体" w:eastAsia="黑体" w:hAnsi="黑体"/>
          <w:sz w:val="32"/>
          <w:szCs w:val="32"/>
        </w:rPr>
      </w:pPr>
      <w:r>
        <w:rPr>
          <w:rFonts w:ascii="仿宋" w:eastAsia="仿宋" w:hAnsi="仿宋" w:hint="eastAsia"/>
          <w:sz w:val="32"/>
          <w:szCs w:val="32"/>
        </w:rPr>
        <w:t xml:space="preserve">    </w:t>
      </w:r>
      <w:r w:rsidRPr="00E07501">
        <w:rPr>
          <w:rFonts w:ascii="黑体" w:eastAsia="黑体" w:hAnsi="黑体" w:hint="eastAsia"/>
          <w:sz w:val="32"/>
          <w:szCs w:val="32"/>
        </w:rPr>
        <w:t>一、总体要求</w:t>
      </w:r>
    </w:p>
    <w:p w:rsidR="0062505D" w:rsidRPr="00AC03E4" w:rsidRDefault="0062505D" w:rsidP="0062505D">
      <w:pPr>
        <w:rPr>
          <w:rFonts w:ascii="仿宋" w:eastAsia="仿宋" w:hAnsi="仿宋" w:hint="eastAsia"/>
          <w:sz w:val="32"/>
          <w:szCs w:val="32"/>
        </w:rPr>
      </w:pPr>
      <w:r>
        <w:rPr>
          <w:rFonts w:ascii="仿宋" w:eastAsia="仿宋" w:hAnsi="仿宋" w:hint="eastAsia"/>
          <w:sz w:val="32"/>
          <w:szCs w:val="32"/>
        </w:rPr>
        <w:t xml:space="preserve">   </w:t>
      </w:r>
      <w:r w:rsidRPr="000D0762">
        <w:rPr>
          <w:rFonts w:ascii="仿宋" w:eastAsia="仿宋" w:hAnsi="仿宋" w:hint="eastAsia"/>
          <w:sz w:val="32"/>
          <w:szCs w:val="32"/>
        </w:rPr>
        <w:t>以习近平新时代中国特色社会主义思想为指导，以人民健康为中心，以药品质量为基础，以政策引领为抓手，通过落实</w:t>
      </w:r>
      <w:proofErr w:type="gramStart"/>
      <w:r w:rsidRPr="000D0762">
        <w:rPr>
          <w:rFonts w:ascii="仿宋" w:eastAsia="仿宋" w:hAnsi="仿宋" w:hint="eastAsia"/>
          <w:sz w:val="32"/>
          <w:szCs w:val="32"/>
        </w:rPr>
        <w:t>试点扩围工作</w:t>
      </w:r>
      <w:proofErr w:type="gramEnd"/>
      <w:r w:rsidRPr="000D0762">
        <w:rPr>
          <w:rFonts w:ascii="仿宋" w:eastAsia="仿宋" w:hAnsi="仿宋" w:hint="eastAsia"/>
          <w:sz w:val="32"/>
          <w:szCs w:val="32"/>
        </w:rPr>
        <w:t>，引导医疗机构规范用药</w:t>
      </w:r>
      <w:r>
        <w:rPr>
          <w:rFonts w:ascii="仿宋" w:eastAsia="仿宋" w:hAnsi="仿宋" w:hint="eastAsia"/>
          <w:sz w:val="32"/>
          <w:szCs w:val="32"/>
        </w:rPr>
        <w:t>，</w:t>
      </w:r>
      <w:r w:rsidRPr="000D0762">
        <w:rPr>
          <w:rFonts w:ascii="仿宋" w:eastAsia="仿宋" w:hAnsi="仿宋" w:hint="eastAsia"/>
          <w:sz w:val="32"/>
          <w:szCs w:val="32"/>
        </w:rPr>
        <w:t>促进医疗、</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w:t>
      </w:r>
      <w:r>
        <w:rPr>
          <w:rFonts w:ascii="仿宋" w:eastAsia="仿宋" w:hAnsi="仿宋" w:hint="eastAsia"/>
          <w:sz w:val="32"/>
          <w:szCs w:val="32"/>
        </w:rPr>
        <w:t>、</w:t>
      </w:r>
      <w:r w:rsidRPr="000D0762">
        <w:rPr>
          <w:rFonts w:ascii="仿宋" w:eastAsia="仿宋" w:hAnsi="仿宋" w:hint="eastAsia"/>
          <w:sz w:val="32"/>
          <w:szCs w:val="32"/>
        </w:rPr>
        <w:t>医药三</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联动</w:t>
      </w:r>
      <w:r>
        <w:rPr>
          <w:rFonts w:ascii="仿宋" w:eastAsia="仿宋" w:hAnsi="仿宋" w:hint="eastAsia"/>
          <w:sz w:val="32"/>
          <w:szCs w:val="32"/>
        </w:rPr>
        <w:t>。进一步完善以市场为主导的药品价格形成机制，实现原研药和仿制</w:t>
      </w:r>
      <w:proofErr w:type="gramStart"/>
      <w:r>
        <w:rPr>
          <w:rFonts w:ascii="仿宋" w:eastAsia="仿宋" w:hAnsi="仿宋" w:hint="eastAsia"/>
          <w:sz w:val="32"/>
          <w:szCs w:val="32"/>
        </w:rPr>
        <w:t>药充分</w:t>
      </w:r>
      <w:proofErr w:type="gramEnd"/>
      <w:r>
        <w:rPr>
          <w:rFonts w:ascii="仿宋" w:eastAsia="仿宋" w:hAnsi="仿宋" w:hint="eastAsia"/>
          <w:sz w:val="32"/>
          <w:szCs w:val="32"/>
        </w:rPr>
        <w:t>竞争，实现生产企业交易成本降低、</w:t>
      </w:r>
      <w:r w:rsidRPr="000D0762">
        <w:rPr>
          <w:rFonts w:ascii="仿宋" w:eastAsia="仿宋" w:hAnsi="仿宋" w:hint="eastAsia"/>
          <w:sz w:val="32"/>
          <w:szCs w:val="32"/>
        </w:rPr>
        <w:t>医疗机构医疗成本下降</w:t>
      </w:r>
      <w:r>
        <w:rPr>
          <w:rFonts w:ascii="仿宋" w:eastAsia="仿宋" w:hAnsi="仿宋" w:hint="eastAsia"/>
          <w:sz w:val="32"/>
          <w:szCs w:val="32"/>
        </w:rPr>
        <w:t>、患者</w:t>
      </w:r>
      <w:r w:rsidRPr="000D0762">
        <w:rPr>
          <w:rFonts w:ascii="仿宋" w:eastAsia="仿宋" w:hAnsi="仿宋" w:hint="eastAsia"/>
          <w:sz w:val="32"/>
          <w:szCs w:val="32"/>
        </w:rPr>
        <w:t>医疗负担减轻、</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保基金使用</w:t>
      </w:r>
      <w:r>
        <w:rPr>
          <w:rFonts w:ascii="仿宋" w:eastAsia="仿宋" w:hAnsi="仿宋" w:hint="eastAsia"/>
          <w:sz w:val="32"/>
          <w:szCs w:val="32"/>
        </w:rPr>
        <w:t>效</w:t>
      </w:r>
      <w:r w:rsidRPr="000D0762">
        <w:rPr>
          <w:rFonts w:ascii="仿宋" w:eastAsia="仿宋" w:hAnsi="仿宋" w:hint="eastAsia"/>
          <w:sz w:val="32"/>
          <w:szCs w:val="32"/>
        </w:rPr>
        <w:t>率提升的目</w:t>
      </w:r>
      <w:r w:rsidRPr="00AC03E4">
        <w:rPr>
          <w:rFonts w:ascii="仿宋" w:eastAsia="仿宋" w:hAnsi="仿宋" w:hint="eastAsia"/>
          <w:sz w:val="32"/>
          <w:szCs w:val="32"/>
        </w:rPr>
        <w:t>标。</w:t>
      </w:r>
    </w:p>
    <w:p w:rsidR="0062505D" w:rsidRPr="00E07501" w:rsidRDefault="0062505D" w:rsidP="0062505D">
      <w:pPr>
        <w:ind w:firstLineChars="200" w:firstLine="640"/>
        <w:rPr>
          <w:rFonts w:ascii="黑体" w:eastAsia="黑体" w:hAnsi="黑体"/>
          <w:sz w:val="32"/>
          <w:szCs w:val="32"/>
        </w:rPr>
      </w:pPr>
      <w:r w:rsidRPr="00E07501">
        <w:rPr>
          <w:rFonts w:ascii="黑体" w:eastAsia="黑体" w:hAnsi="黑体" w:hint="eastAsia"/>
          <w:sz w:val="32"/>
          <w:szCs w:val="32"/>
        </w:rPr>
        <w:t>二、实施范围</w:t>
      </w:r>
    </w:p>
    <w:p w:rsidR="0062505D" w:rsidRPr="000D0762" w:rsidRDefault="0062505D" w:rsidP="0062505D">
      <w:pPr>
        <w:ind w:firstLineChars="200" w:firstLine="640"/>
        <w:rPr>
          <w:rFonts w:ascii="仿宋" w:eastAsia="仿宋" w:hAnsi="仿宋"/>
          <w:sz w:val="32"/>
          <w:szCs w:val="32"/>
        </w:rPr>
      </w:pPr>
      <w:r>
        <w:rPr>
          <w:rFonts w:ascii="仿宋" w:eastAsia="仿宋" w:hAnsi="仿宋" w:hint="eastAsia"/>
          <w:sz w:val="32"/>
          <w:szCs w:val="32"/>
        </w:rPr>
        <w:t>全区各</w:t>
      </w:r>
      <w:r w:rsidRPr="000D0762">
        <w:rPr>
          <w:rFonts w:ascii="仿宋" w:eastAsia="仿宋" w:hAnsi="仿宋" w:hint="eastAsia"/>
          <w:sz w:val="32"/>
          <w:szCs w:val="32"/>
        </w:rPr>
        <w:t>公立医疗机构</w:t>
      </w:r>
      <w:r>
        <w:rPr>
          <w:rFonts w:ascii="仿宋" w:eastAsia="仿宋" w:hAnsi="仿宋" w:hint="eastAsia"/>
          <w:sz w:val="32"/>
          <w:szCs w:val="32"/>
        </w:rPr>
        <w:t>（不含市级管辖的公立医疗机构、矿务局医疗中心下辖公立医疗机构）</w:t>
      </w:r>
      <w:r w:rsidRPr="000D0762">
        <w:rPr>
          <w:rFonts w:ascii="仿宋" w:eastAsia="仿宋" w:hAnsi="仿宋" w:hint="eastAsia"/>
          <w:sz w:val="32"/>
          <w:szCs w:val="32"/>
        </w:rPr>
        <w:t>、自愿参加试点的</w:t>
      </w:r>
      <w:r>
        <w:rPr>
          <w:rFonts w:ascii="仿宋" w:eastAsia="仿宋" w:hAnsi="仿宋" w:hint="eastAsia"/>
          <w:sz w:val="32"/>
          <w:szCs w:val="32"/>
        </w:rPr>
        <w:t>区级</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保定点</w:t>
      </w:r>
      <w:r>
        <w:rPr>
          <w:rFonts w:ascii="仿宋" w:eastAsia="仿宋" w:hAnsi="仿宋" w:hint="eastAsia"/>
          <w:sz w:val="32"/>
          <w:szCs w:val="32"/>
        </w:rPr>
        <w:t>社会办</w:t>
      </w:r>
      <w:r w:rsidRPr="000D0762">
        <w:rPr>
          <w:rFonts w:ascii="仿宋" w:eastAsia="仿宋" w:hAnsi="仿宋" w:hint="eastAsia"/>
          <w:sz w:val="32"/>
          <w:szCs w:val="32"/>
        </w:rPr>
        <w:t>医疗机构(以下简称“医疗机构”)，鼓励</w:t>
      </w:r>
      <w:proofErr w:type="gramStart"/>
      <w:r>
        <w:rPr>
          <w:rFonts w:ascii="仿宋" w:eastAsia="仿宋" w:hAnsi="仿宋" w:hint="eastAsia"/>
          <w:sz w:val="32"/>
          <w:szCs w:val="32"/>
        </w:rPr>
        <w:t>医</w:t>
      </w:r>
      <w:proofErr w:type="gramEnd"/>
      <w:r>
        <w:rPr>
          <w:rFonts w:ascii="仿宋" w:eastAsia="仿宋" w:hAnsi="仿宋" w:hint="eastAsia"/>
          <w:sz w:val="32"/>
          <w:szCs w:val="32"/>
        </w:rPr>
        <w:lastRenderedPageBreak/>
        <w:t>保定点零</w:t>
      </w:r>
      <w:r w:rsidRPr="000D0762">
        <w:rPr>
          <w:rFonts w:ascii="仿宋" w:eastAsia="仿宋" w:hAnsi="仿宋" w:hint="eastAsia"/>
          <w:sz w:val="32"/>
          <w:szCs w:val="32"/>
        </w:rPr>
        <w:t>售药店</w:t>
      </w:r>
      <w:r>
        <w:rPr>
          <w:rFonts w:ascii="仿宋" w:eastAsia="仿宋" w:hAnsi="仿宋" w:hint="eastAsia"/>
          <w:sz w:val="32"/>
          <w:szCs w:val="32"/>
        </w:rPr>
        <w:t>自</w:t>
      </w:r>
      <w:r w:rsidRPr="000D0762">
        <w:rPr>
          <w:rFonts w:ascii="仿宋" w:eastAsia="仿宋" w:hAnsi="仿宋" w:hint="eastAsia"/>
          <w:sz w:val="32"/>
          <w:szCs w:val="32"/>
        </w:rPr>
        <w:t>愿参与</w:t>
      </w:r>
      <w:proofErr w:type="gramStart"/>
      <w:r w:rsidRPr="000D0762">
        <w:rPr>
          <w:rFonts w:ascii="仿宋" w:eastAsia="仿宋" w:hAnsi="仿宋" w:hint="eastAsia"/>
          <w:sz w:val="32"/>
          <w:szCs w:val="32"/>
        </w:rPr>
        <w:t>试点扩围工作</w:t>
      </w:r>
      <w:proofErr w:type="gramEnd"/>
      <w:r w:rsidRPr="000D0762">
        <w:rPr>
          <w:rFonts w:ascii="仿宋" w:eastAsia="仿宋" w:hAnsi="仿宋" w:hint="eastAsia"/>
          <w:sz w:val="32"/>
          <w:szCs w:val="32"/>
        </w:rPr>
        <w:t>。</w:t>
      </w:r>
    </w:p>
    <w:p w:rsidR="0062505D" w:rsidRPr="00E07501" w:rsidRDefault="0062505D" w:rsidP="0062505D">
      <w:pPr>
        <w:ind w:firstLineChars="200" w:firstLine="640"/>
        <w:rPr>
          <w:rFonts w:ascii="黑体" w:eastAsia="黑体" w:hAnsi="黑体"/>
          <w:sz w:val="32"/>
          <w:szCs w:val="32"/>
        </w:rPr>
      </w:pPr>
      <w:r w:rsidRPr="00E07501">
        <w:rPr>
          <w:rFonts w:ascii="黑体" w:eastAsia="黑体" w:hAnsi="黑体" w:hint="eastAsia"/>
          <w:sz w:val="32"/>
          <w:szCs w:val="32"/>
        </w:rPr>
        <w:t>三、工作任务</w:t>
      </w:r>
    </w:p>
    <w:p w:rsidR="0062505D" w:rsidRDefault="0062505D" w:rsidP="0062505D">
      <w:pPr>
        <w:ind w:firstLineChars="200" w:firstLine="640"/>
        <w:rPr>
          <w:rFonts w:ascii="仿宋" w:eastAsia="仿宋" w:hAnsi="仿宋"/>
          <w:sz w:val="32"/>
          <w:szCs w:val="32"/>
        </w:rPr>
      </w:pPr>
      <w:r w:rsidRPr="00E07501">
        <w:rPr>
          <w:rFonts w:ascii="楷体" w:eastAsia="楷体" w:hAnsi="楷体" w:hint="eastAsia"/>
          <w:sz w:val="32"/>
          <w:szCs w:val="32"/>
        </w:rPr>
        <w:t>(</w:t>
      </w:r>
      <w:proofErr w:type="gramStart"/>
      <w:r w:rsidRPr="00E07501">
        <w:rPr>
          <w:rFonts w:ascii="楷体" w:eastAsia="楷体" w:hAnsi="楷体" w:hint="eastAsia"/>
          <w:sz w:val="32"/>
          <w:szCs w:val="32"/>
        </w:rPr>
        <w:t>一</w:t>
      </w:r>
      <w:proofErr w:type="gramEnd"/>
      <w:r w:rsidRPr="00E07501">
        <w:rPr>
          <w:rFonts w:ascii="楷体" w:eastAsia="楷体" w:hAnsi="楷体" w:hint="eastAsia"/>
          <w:sz w:val="32"/>
          <w:szCs w:val="32"/>
        </w:rPr>
        <w:t>)确保完成约定采购量。</w:t>
      </w:r>
      <w:r w:rsidRPr="000D0762">
        <w:rPr>
          <w:rFonts w:ascii="仿宋" w:eastAsia="仿宋" w:hAnsi="仿宋" w:hint="eastAsia"/>
          <w:sz w:val="32"/>
          <w:szCs w:val="32"/>
        </w:rPr>
        <w:t>按照</w:t>
      </w:r>
      <w:r>
        <w:rPr>
          <w:rFonts w:ascii="仿宋" w:eastAsia="仿宋" w:hAnsi="仿宋" w:hint="eastAsia"/>
          <w:sz w:val="32"/>
          <w:szCs w:val="32"/>
        </w:rPr>
        <w:t>省、市统一</w:t>
      </w:r>
      <w:r w:rsidRPr="000D0762">
        <w:rPr>
          <w:rFonts w:ascii="仿宋" w:eastAsia="仿宋" w:hAnsi="仿宋" w:hint="eastAsia"/>
          <w:sz w:val="32"/>
          <w:szCs w:val="32"/>
        </w:rPr>
        <w:t>部署，执</w:t>
      </w:r>
      <w:r>
        <w:rPr>
          <w:rFonts w:ascii="仿宋" w:eastAsia="仿宋" w:hAnsi="仿宋" w:hint="eastAsia"/>
          <w:sz w:val="32"/>
          <w:szCs w:val="32"/>
        </w:rPr>
        <w:t>行联盟地区（陕西）</w:t>
      </w:r>
      <w:r w:rsidRPr="000D0762">
        <w:rPr>
          <w:rFonts w:ascii="仿宋" w:eastAsia="仿宋" w:hAnsi="仿宋" w:hint="eastAsia"/>
          <w:sz w:val="32"/>
          <w:szCs w:val="32"/>
        </w:rPr>
        <w:t>药品集中采购25个中选药品价格</w:t>
      </w:r>
      <w:r>
        <w:rPr>
          <w:rFonts w:ascii="仿宋" w:eastAsia="仿宋" w:hAnsi="仿宋" w:hint="eastAsia"/>
          <w:sz w:val="32"/>
          <w:szCs w:val="32"/>
        </w:rPr>
        <w:t>（以下简称“中选药品”）</w:t>
      </w:r>
      <w:r w:rsidRPr="000D0762">
        <w:rPr>
          <w:rFonts w:ascii="仿宋" w:eastAsia="仿宋" w:hAnsi="仿宋" w:hint="eastAsia"/>
          <w:sz w:val="32"/>
          <w:szCs w:val="32"/>
        </w:rPr>
        <w:t>，确保完成依据中选企业数量确定的上年历史采购量的50% -70%约定采购量。采购周期视中选企业数量确定，短的不少于1年，长的不得超过3年，采购合同每年一签。</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保定点社会办医疗机构上报的采购量按50% -70%确定约定采购量。采购周期内若提前完成约定采购量后，需要采购中选药品，中选企业仍按中选价格供应，直至采购周期届满。</w:t>
      </w:r>
    </w:p>
    <w:p w:rsidR="0062505D" w:rsidRDefault="0062505D" w:rsidP="0062505D">
      <w:pPr>
        <w:ind w:firstLineChars="200" w:firstLine="640"/>
        <w:rPr>
          <w:rFonts w:ascii="仿宋" w:eastAsia="仿宋" w:hAnsi="仿宋"/>
          <w:sz w:val="32"/>
          <w:szCs w:val="32"/>
        </w:rPr>
      </w:pPr>
      <w:r w:rsidRPr="00E07501">
        <w:rPr>
          <w:rFonts w:ascii="楷体" w:eastAsia="楷体" w:hAnsi="楷体" w:hint="eastAsia"/>
          <w:sz w:val="32"/>
          <w:szCs w:val="32"/>
        </w:rPr>
        <w:t>(二)强化采购和使用管理。</w:t>
      </w:r>
      <w:r w:rsidRPr="000D0762">
        <w:rPr>
          <w:rFonts w:ascii="仿宋" w:eastAsia="仿宋" w:hAnsi="仿宋" w:hint="eastAsia"/>
          <w:sz w:val="32"/>
          <w:szCs w:val="32"/>
        </w:rPr>
        <w:t>完善中选药品优先采购和合理使用机制。有关部门和医疗机构不得以费用控制、药</w:t>
      </w:r>
      <w:r>
        <w:rPr>
          <w:rFonts w:ascii="仿宋" w:eastAsia="仿宋" w:hAnsi="仿宋" w:hint="eastAsia"/>
          <w:sz w:val="32"/>
          <w:szCs w:val="32"/>
        </w:rPr>
        <w:t>占</w:t>
      </w:r>
      <w:r w:rsidRPr="000D0762">
        <w:rPr>
          <w:rFonts w:ascii="仿宋" w:eastAsia="仿宋" w:hAnsi="仿宋" w:hint="eastAsia"/>
          <w:sz w:val="32"/>
          <w:szCs w:val="32"/>
        </w:rPr>
        <w:t>比</w:t>
      </w:r>
      <w:r>
        <w:rPr>
          <w:rFonts w:ascii="仿宋" w:eastAsia="仿宋" w:hAnsi="仿宋" w:hint="eastAsia"/>
          <w:sz w:val="32"/>
          <w:szCs w:val="32"/>
        </w:rPr>
        <w:t>、</w:t>
      </w:r>
      <w:r w:rsidRPr="000D0762">
        <w:rPr>
          <w:rFonts w:ascii="仿宋" w:eastAsia="仿宋" w:hAnsi="仿宋" w:hint="eastAsia"/>
          <w:sz w:val="32"/>
          <w:szCs w:val="32"/>
        </w:rPr>
        <w:t>医疗机</w:t>
      </w:r>
      <w:r>
        <w:rPr>
          <w:rFonts w:ascii="仿宋" w:eastAsia="仿宋" w:hAnsi="仿宋" w:hint="eastAsia"/>
          <w:sz w:val="32"/>
          <w:szCs w:val="32"/>
        </w:rPr>
        <w:t>构使</w:t>
      </w:r>
      <w:r w:rsidRPr="000D0762">
        <w:rPr>
          <w:rFonts w:ascii="仿宋" w:eastAsia="仿宋" w:hAnsi="仿宋" w:hint="eastAsia"/>
          <w:sz w:val="32"/>
          <w:szCs w:val="32"/>
        </w:rPr>
        <w:t>用药品种规格数量限制等为由影响中选药品的采购和使用。将中选药品纳入医疗机构药品处方集</w:t>
      </w:r>
      <w:r>
        <w:rPr>
          <w:rFonts w:ascii="仿宋" w:eastAsia="仿宋" w:hAnsi="仿宋" w:hint="eastAsia"/>
          <w:sz w:val="32"/>
          <w:szCs w:val="32"/>
        </w:rPr>
        <w:t>和基本用药供应目录</w:t>
      </w:r>
      <w:r w:rsidRPr="000D0762">
        <w:rPr>
          <w:rFonts w:ascii="仿宋" w:eastAsia="仿宋" w:hAnsi="仿宋" w:hint="eastAsia"/>
          <w:sz w:val="32"/>
          <w:szCs w:val="32"/>
        </w:rPr>
        <w:t>，严格</w:t>
      </w:r>
      <w:r>
        <w:rPr>
          <w:rFonts w:ascii="仿宋" w:eastAsia="仿宋" w:hAnsi="仿宋" w:hint="eastAsia"/>
          <w:sz w:val="32"/>
          <w:szCs w:val="32"/>
        </w:rPr>
        <w:t>落</w:t>
      </w:r>
      <w:r w:rsidRPr="000D0762">
        <w:rPr>
          <w:rFonts w:ascii="仿宋" w:eastAsia="仿宋" w:hAnsi="仿宋" w:hint="eastAsia"/>
          <w:sz w:val="32"/>
          <w:szCs w:val="32"/>
        </w:rPr>
        <w:t>实按药品通用名开具处方的要求</w:t>
      </w:r>
      <w:r>
        <w:rPr>
          <w:rFonts w:ascii="仿宋" w:eastAsia="仿宋" w:hAnsi="仿宋" w:hint="eastAsia"/>
          <w:sz w:val="32"/>
          <w:szCs w:val="32"/>
        </w:rPr>
        <w:t>，</w:t>
      </w:r>
      <w:r w:rsidRPr="000D0762">
        <w:rPr>
          <w:rFonts w:ascii="仿宋" w:eastAsia="仿宋" w:hAnsi="仿宋" w:hint="eastAsia"/>
          <w:sz w:val="32"/>
          <w:szCs w:val="32"/>
        </w:rPr>
        <w:t>确保在同等条件下优先选择使用。</w:t>
      </w:r>
    </w:p>
    <w:p w:rsidR="0062505D" w:rsidRPr="000D0762" w:rsidRDefault="0062505D" w:rsidP="0062505D">
      <w:pPr>
        <w:ind w:firstLineChars="200" w:firstLine="640"/>
        <w:rPr>
          <w:rFonts w:ascii="仿宋" w:eastAsia="仿宋" w:hAnsi="仿宋"/>
          <w:sz w:val="32"/>
          <w:szCs w:val="32"/>
        </w:rPr>
      </w:pPr>
      <w:r w:rsidRPr="00E07501">
        <w:rPr>
          <w:rFonts w:ascii="楷体" w:eastAsia="楷体" w:hAnsi="楷体" w:hint="eastAsia"/>
          <w:sz w:val="32"/>
          <w:szCs w:val="32"/>
        </w:rPr>
        <w:t>(三)确保药品质量和供应。</w:t>
      </w:r>
      <w:r w:rsidRPr="000D0762">
        <w:rPr>
          <w:rFonts w:ascii="仿宋" w:eastAsia="仿宋" w:hAnsi="仿宋" w:hint="eastAsia"/>
          <w:sz w:val="32"/>
          <w:szCs w:val="32"/>
        </w:rPr>
        <w:t>强化责任追究力度，中选药品生产企业是保障药品质量和供应的第一责任人，除不可抗拒因素外，不能保证药品质量和按照合同约定采购量供货，造成的直接损失由药品生产企业承担。建立企业诚信记录“黑名单”制度，对列入“黑名单”的药品生产企业，两年</w:t>
      </w:r>
      <w:r w:rsidRPr="000D0762">
        <w:rPr>
          <w:rFonts w:ascii="仿宋" w:eastAsia="仿宋" w:hAnsi="仿宋" w:hint="eastAsia"/>
          <w:sz w:val="32"/>
          <w:szCs w:val="32"/>
        </w:rPr>
        <w:lastRenderedPageBreak/>
        <w:t>内不得参与铜川区域内招标。加强对中选药品质量、配送的监管。将中选药品纳入年度抽检计划，</w:t>
      </w:r>
      <w:r>
        <w:rPr>
          <w:rFonts w:ascii="仿宋" w:eastAsia="仿宋" w:hAnsi="仿宋" w:hint="eastAsia"/>
          <w:sz w:val="32"/>
          <w:szCs w:val="32"/>
        </w:rPr>
        <w:t>加强</w:t>
      </w:r>
      <w:r w:rsidRPr="000D0762">
        <w:rPr>
          <w:rFonts w:ascii="仿宋" w:eastAsia="仿宋" w:hAnsi="仿宋" w:hint="eastAsia"/>
          <w:sz w:val="32"/>
          <w:szCs w:val="32"/>
        </w:rPr>
        <w:t>药品监督检查力</w:t>
      </w:r>
      <w:r>
        <w:rPr>
          <w:rFonts w:ascii="仿宋" w:eastAsia="仿宋" w:hAnsi="仿宋" w:hint="eastAsia"/>
          <w:sz w:val="32"/>
          <w:szCs w:val="32"/>
        </w:rPr>
        <w:t>度</w:t>
      </w:r>
      <w:r w:rsidRPr="000D0762">
        <w:rPr>
          <w:rFonts w:ascii="仿宋" w:eastAsia="仿宋" w:hAnsi="仿宋" w:hint="eastAsia"/>
          <w:sz w:val="32"/>
          <w:szCs w:val="32"/>
        </w:rPr>
        <w:t>，增加检查频次，实</w:t>
      </w:r>
      <w:r>
        <w:rPr>
          <w:rFonts w:ascii="仿宋" w:eastAsia="仿宋" w:hAnsi="仿宋" w:hint="eastAsia"/>
          <w:sz w:val="32"/>
          <w:szCs w:val="32"/>
        </w:rPr>
        <w:t>行日常检查和重点抽查</w:t>
      </w:r>
      <w:r w:rsidRPr="000D0762">
        <w:rPr>
          <w:rFonts w:ascii="仿宋" w:eastAsia="仿宋" w:hAnsi="仿宋" w:hint="eastAsia"/>
          <w:sz w:val="32"/>
          <w:szCs w:val="32"/>
        </w:rPr>
        <w:t>有机结合</w:t>
      </w:r>
      <w:r>
        <w:rPr>
          <w:rFonts w:ascii="仿宋" w:eastAsia="仿宋" w:hAnsi="仿宋" w:hint="eastAsia"/>
          <w:sz w:val="32"/>
          <w:szCs w:val="32"/>
        </w:rPr>
        <w:t>，通过</w:t>
      </w:r>
      <w:r w:rsidRPr="000D0762">
        <w:rPr>
          <w:rFonts w:ascii="仿宋" w:eastAsia="仿宋" w:hAnsi="仿宋" w:hint="eastAsia"/>
          <w:sz w:val="32"/>
          <w:szCs w:val="32"/>
        </w:rPr>
        <w:t>全覆盖</w:t>
      </w:r>
      <w:r>
        <w:rPr>
          <w:rFonts w:ascii="仿宋" w:eastAsia="仿宋" w:hAnsi="仿宋" w:hint="eastAsia"/>
          <w:sz w:val="32"/>
          <w:szCs w:val="32"/>
        </w:rPr>
        <w:t>、</w:t>
      </w:r>
      <w:r w:rsidRPr="000D0762">
        <w:rPr>
          <w:rFonts w:ascii="仿宋" w:eastAsia="仿宋" w:hAnsi="仿宋" w:hint="eastAsia"/>
          <w:sz w:val="32"/>
          <w:szCs w:val="32"/>
        </w:rPr>
        <w:t>符合标准性进行检查，确保中选药品的质量安全。加强对中选药品配送企业的指导，确保供应及时、到位，做到全覆盖，无死角。生产企业自主选择配送能力强、信誉度好的经营企业配送中选药品。鼓励生产企业直接配送。要建立生产企业停产报告制度，制定应急处理预案，严肃查处违法违规企业。</w:t>
      </w:r>
    </w:p>
    <w:p w:rsidR="0062505D" w:rsidRDefault="0062505D" w:rsidP="0062505D">
      <w:pPr>
        <w:ind w:firstLineChars="250" w:firstLine="800"/>
        <w:rPr>
          <w:rFonts w:ascii="仿宋" w:eastAsia="仿宋" w:hAnsi="仿宋"/>
          <w:sz w:val="32"/>
          <w:szCs w:val="32"/>
        </w:rPr>
      </w:pPr>
      <w:r w:rsidRPr="00F012A1">
        <w:rPr>
          <w:rFonts w:ascii="楷体" w:eastAsia="楷体" w:hAnsi="楷体" w:hint="eastAsia"/>
          <w:sz w:val="32"/>
          <w:szCs w:val="32"/>
        </w:rPr>
        <w:t>(四)加强非中选药品的管理。</w:t>
      </w:r>
      <w:r w:rsidRPr="000D0762">
        <w:rPr>
          <w:rFonts w:ascii="仿宋" w:eastAsia="仿宋" w:hAnsi="仿宋" w:hint="eastAsia"/>
          <w:sz w:val="32"/>
          <w:szCs w:val="32"/>
        </w:rPr>
        <w:t>在确保完成中选药品约定采购量的前提下，医疗机构可通过省药械采购平台采购同通用名下价格适宜的非中选药品。对纳入</w:t>
      </w:r>
      <w:proofErr w:type="gramStart"/>
      <w:r w:rsidRPr="000D0762">
        <w:rPr>
          <w:rFonts w:ascii="仿宋" w:eastAsia="仿宋" w:hAnsi="仿宋" w:hint="eastAsia"/>
          <w:sz w:val="32"/>
          <w:szCs w:val="32"/>
        </w:rPr>
        <w:t>试点扩围的</w:t>
      </w:r>
      <w:proofErr w:type="gramEnd"/>
      <w:r w:rsidRPr="000D0762">
        <w:rPr>
          <w:rFonts w:ascii="仿宋" w:eastAsia="仿宋" w:hAnsi="仿宋" w:hint="eastAsia"/>
          <w:sz w:val="32"/>
          <w:szCs w:val="32"/>
        </w:rPr>
        <w:t>25个通用名药品，同品种药品通过一致性评价的生产企业达到3家以上的，在确保供应的情况下，药品集中采购不再选用未通过一致性评价的品种。</w:t>
      </w:r>
    </w:p>
    <w:p w:rsidR="0062505D" w:rsidRDefault="0062505D" w:rsidP="0062505D">
      <w:pPr>
        <w:ind w:firstLineChars="200" w:firstLine="640"/>
        <w:rPr>
          <w:rFonts w:ascii="黑体" w:eastAsia="黑体" w:hAnsi="黑体"/>
          <w:sz w:val="32"/>
          <w:szCs w:val="32"/>
        </w:rPr>
      </w:pPr>
      <w:r>
        <w:rPr>
          <w:rFonts w:ascii="黑体" w:eastAsia="黑体" w:hAnsi="黑体" w:hint="eastAsia"/>
          <w:sz w:val="32"/>
          <w:szCs w:val="32"/>
        </w:rPr>
        <w:t>四、职责分工</w:t>
      </w:r>
    </w:p>
    <w:p w:rsidR="0062505D" w:rsidRDefault="0062505D" w:rsidP="0062505D">
      <w:pPr>
        <w:ind w:firstLineChars="200" w:firstLine="640"/>
        <w:rPr>
          <w:rFonts w:ascii="仿宋" w:eastAsia="仿宋" w:hAnsi="仿宋"/>
          <w:sz w:val="32"/>
          <w:szCs w:val="32"/>
        </w:rPr>
      </w:pPr>
      <w:r>
        <w:rPr>
          <w:rFonts w:ascii="仿宋" w:eastAsia="仿宋" w:hAnsi="仿宋" w:hint="eastAsia"/>
          <w:sz w:val="32"/>
          <w:szCs w:val="32"/>
        </w:rPr>
        <w:t>区</w:t>
      </w:r>
      <w:r w:rsidRPr="000D0762">
        <w:rPr>
          <w:rFonts w:ascii="仿宋" w:eastAsia="仿宋" w:hAnsi="仿宋" w:hint="eastAsia"/>
          <w:sz w:val="32"/>
          <w:szCs w:val="32"/>
        </w:rPr>
        <w:t>医疗</w:t>
      </w:r>
      <w:r>
        <w:rPr>
          <w:rFonts w:ascii="仿宋" w:eastAsia="仿宋" w:hAnsi="仿宋" w:hint="eastAsia"/>
          <w:sz w:val="32"/>
          <w:szCs w:val="32"/>
        </w:rPr>
        <w:t>保障</w:t>
      </w:r>
      <w:r w:rsidRPr="000D0762">
        <w:rPr>
          <w:rFonts w:ascii="仿宋" w:eastAsia="仿宋" w:hAnsi="仿宋" w:hint="eastAsia"/>
          <w:sz w:val="32"/>
          <w:szCs w:val="32"/>
        </w:rPr>
        <w:t>局</w:t>
      </w:r>
      <w:r>
        <w:rPr>
          <w:rFonts w:ascii="仿宋" w:eastAsia="仿宋" w:hAnsi="仿宋" w:hint="eastAsia"/>
          <w:sz w:val="32"/>
          <w:szCs w:val="32"/>
        </w:rPr>
        <w:t>负责牵头实施</w:t>
      </w:r>
      <w:proofErr w:type="gramStart"/>
      <w:r w:rsidRPr="000D0762">
        <w:rPr>
          <w:rFonts w:ascii="仿宋" w:eastAsia="仿宋" w:hAnsi="仿宋" w:hint="eastAsia"/>
          <w:sz w:val="32"/>
          <w:szCs w:val="32"/>
        </w:rPr>
        <w:t>试点扩</w:t>
      </w:r>
      <w:r>
        <w:rPr>
          <w:rFonts w:ascii="仿宋" w:eastAsia="仿宋" w:hAnsi="仿宋" w:hint="eastAsia"/>
          <w:sz w:val="32"/>
          <w:szCs w:val="32"/>
        </w:rPr>
        <w:t>围</w:t>
      </w:r>
      <w:r w:rsidRPr="000D0762">
        <w:rPr>
          <w:rFonts w:ascii="仿宋" w:eastAsia="仿宋" w:hAnsi="仿宋" w:hint="eastAsia"/>
          <w:sz w:val="32"/>
          <w:szCs w:val="32"/>
        </w:rPr>
        <w:t>工作</w:t>
      </w:r>
      <w:proofErr w:type="gramEnd"/>
      <w:r w:rsidRPr="000D0762">
        <w:rPr>
          <w:rFonts w:ascii="仿宋" w:eastAsia="仿宋" w:hAnsi="仿宋" w:hint="eastAsia"/>
          <w:sz w:val="32"/>
          <w:szCs w:val="32"/>
        </w:rPr>
        <w:t>。组织</w:t>
      </w:r>
      <w:r>
        <w:rPr>
          <w:rFonts w:ascii="仿宋" w:eastAsia="仿宋" w:hAnsi="仿宋" w:hint="eastAsia"/>
          <w:sz w:val="32"/>
          <w:szCs w:val="32"/>
        </w:rPr>
        <w:t>做好药品约定</w:t>
      </w:r>
      <w:r w:rsidRPr="000D0762">
        <w:rPr>
          <w:rFonts w:ascii="仿宋" w:eastAsia="仿宋" w:hAnsi="仿宋" w:hint="eastAsia"/>
          <w:sz w:val="32"/>
          <w:szCs w:val="32"/>
        </w:rPr>
        <w:t>采购量的</w:t>
      </w:r>
      <w:r>
        <w:rPr>
          <w:rFonts w:ascii="仿宋" w:eastAsia="仿宋" w:hAnsi="仿宋" w:hint="eastAsia"/>
          <w:sz w:val="32"/>
          <w:szCs w:val="32"/>
        </w:rPr>
        <w:t>任务</w:t>
      </w:r>
      <w:r w:rsidRPr="000D0762">
        <w:rPr>
          <w:rFonts w:ascii="仿宋" w:eastAsia="仿宋" w:hAnsi="仿宋" w:hint="eastAsia"/>
          <w:sz w:val="32"/>
          <w:szCs w:val="32"/>
        </w:rPr>
        <w:t>分解</w:t>
      </w:r>
      <w:r>
        <w:rPr>
          <w:rFonts w:ascii="仿宋" w:eastAsia="仿宋" w:hAnsi="仿宋" w:hint="eastAsia"/>
          <w:sz w:val="32"/>
          <w:szCs w:val="32"/>
        </w:rPr>
        <w:t>确认、</w:t>
      </w:r>
      <w:r w:rsidRPr="000D0762">
        <w:rPr>
          <w:rFonts w:ascii="仿宋" w:eastAsia="仿宋" w:hAnsi="仿宋" w:hint="eastAsia"/>
          <w:sz w:val="32"/>
          <w:szCs w:val="32"/>
        </w:rPr>
        <w:t>签订购销合同和采购、配送</w:t>
      </w:r>
      <w:r>
        <w:rPr>
          <w:rFonts w:ascii="仿宋" w:eastAsia="仿宋" w:hAnsi="仿宋" w:hint="eastAsia"/>
          <w:sz w:val="32"/>
          <w:szCs w:val="32"/>
        </w:rPr>
        <w:t>、</w:t>
      </w:r>
      <w:r w:rsidRPr="000D0762">
        <w:rPr>
          <w:rFonts w:ascii="仿宋" w:eastAsia="仿宋" w:hAnsi="仿宋" w:hint="eastAsia"/>
          <w:sz w:val="32"/>
          <w:szCs w:val="32"/>
        </w:rPr>
        <w:t>药款结</w:t>
      </w:r>
      <w:r>
        <w:rPr>
          <w:rFonts w:ascii="仿宋" w:eastAsia="仿宋" w:hAnsi="仿宋" w:hint="eastAsia"/>
          <w:sz w:val="32"/>
          <w:szCs w:val="32"/>
        </w:rPr>
        <w:t>算</w:t>
      </w:r>
      <w:r w:rsidRPr="000D0762">
        <w:rPr>
          <w:rFonts w:ascii="仿宋" w:eastAsia="仿宋" w:hAnsi="仿宋" w:hint="eastAsia"/>
          <w:sz w:val="32"/>
          <w:szCs w:val="32"/>
        </w:rPr>
        <w:t>等</w:t>
      </w:r>
      <w:r>
        <w:rPr>
          <w:rFonts w:ascii="仿宋" w:eastAsia="仿宋" w:hAnsi="仿宋" w:hint="eastAsia"/>
          <w:sz w:val="32"/>
          <w:szCs w:val="32"/>
        </w:rPr>
        <w:t>各</w:t>
      </w:r>
      <w:r w:rsidRPr="000D0762">
        <w:rPr>
          <w:rFonts w:ascii="仿宋" w:eastAsia="仿宋" w:hAnsi="仿宋" w:hint="eastAsia"/>
          <w:sz w:val="32"/>
          <w:szCs w:val="32"/>
        </w:rPr>
        <w:t>项工作</w:t>
      </w:r>
      <w:r>
        <w:rPr>
          <w:rFonts w:ascii="仿宋" w:eastAsia="仿宋" w:hAnsi="仿宋" w:hint="eastAsia"/>
          <w:sz w:val="32"/>
          <w:szCs w:val="32"/>
        </w:rPr>
        <w:t>。完善</w:t>
      </w:r>
      <w:proofErr w:type="gramStart"/>
      <w:r>
        <w:rPr>
          <w:rFonts w:ascii="仿宋" w:eastAsia="仿宋" w:hAnsi="仿宋" w:hint="eastAsia"/>
          <w:sz w:val="32"/>
          <w:szCs w:val="32"/>
        </w:rPr>
        <w:t>医</w:t>
      </w:r>
      <w:proofErr w:type="gramEnd"/>
      <w:r>
        <w:rPr>
          <w:rFonts w:ascii="仿宋" w:eastAsia="仿宋" w:hAnsi="仿宋" w:hint="eastAsia"/>
          <w:sz w:val="32"/>
          <w:szCs w:val="32"/>
        </w:rPr>
        <w:t>保基金预付、药品</w:t>
      </w:r>
      <w:proofErr w:type="gramStart"/>
      <w:r>
        <w:rPr>
          <w:rFonts w:ascii="仿宋" w:eastAsia="仿宋" w:hAnsi="仿宋" w:hint="eastAsia"/>
          <w:sz w:val="32"/>
          <w:szCs w:val="32"/>
        </w:rPr>
        <w:t>采购款</w:t>
      </w:r>
      <w:proofErr w:type="gramEnd"/>
      <w:r>
        <w:rPr>
          <w:rFonts w:ascii="仿宋" w:eastAsia="仿宋" w:hAnsi="仿宋" w:hint="eastAsia"/>
          <w:sz w:val="32"/>
          <w:szCs w:val="32"/>
        </w:rPr>
        <w:t>结算、</w:t>
      </w:r>
      <w:proofErr w:type="gramStart"/>
      <w:r>
        <w:rPr>
          <w:rFonts w:ascii="仿宋" w:eastAsia="仿宋" w:hAnsi="仿宋" w:hint="eastAsia"/>
          <w:sz w:val="32"/>
          <w:szCs w:val="32"/>
        </w:rPr>
        <w:t>医</w:t>
      </w:r>
      <w:proofErr w:type="gramEnd"/>
      <w:r>
        <w:rPr>
          <w:rFonts w:ascii="仿宋" w:eastAsia="仿宋" w:hAnsi="仿宋" w:hint="eastAsia"/>
          <w:sz w:val="32"/>
          <w:szCs w:val="32"/>
        </w:rPr>
        <w:t>保支付标准</w:t>
      </w:r>
      <w:r w:rsidRPr="000D0762">
        <w:rPr>
          <w:rFonts w:ascii="仿宋" w:eastAsia="仿宋" w:hAnsi="仿宋" w:hint="eastAsia"/>
          <w:sz w:val="32"/>
          <w:szCs w:val="32"/>
        </w:rPr>
        <w:t>和</w:t>
      </w:r>
      <w:proofErr w:type="gramStart"/>
      <w:r>
        <w:rPr>
          <w:rFonts w:ascii="仿宋" w:eastAsia="仿宋" w:hAnsi="仿宋" w:hint="eastAsia"/>
          <w:sz w:val="32"/>
          <w:szCs w:val="32"/>
        </w:rPr>
        <w:t>医</w:t>
      </w:r>
      <w:r w:rsidRPr="000D0762">
        <w:rPr>
          <w:rFonts w:ascii="仿宋" w:eastAsia="仿宋" w:hAnsi="仿宋" w:hint="eastAsia"/>
          <w:sz w:val="32"/>
          <w:szCs w:val="32"/>
        </w:rPr>
        <w:t>保</w:t>
      </w:r>
      <w:proofErr w:type="gramEnd"/>
      <w:r w:rsidRPr="000D0762">
        <w:rPr>
          <w:rFonts w:ascii="仿宋" w:eastAsia="仿宋" w:hAnsi="仿宋" w:hint="eastAsia"/>
          <w:sz w:val="32"/>
          <w:szCs w:val="32"/>
        </w:rPr>
        <w:t>总额预算等</w:t>
      </w:r>
      <w:proofErr w:type="gramStart"/>
      <w:r w:rsidRPr="000D0762">
        <w:rPr>
          <w:rFonts w:ascii="仿宋" w:eastAsia="仿宋" w:hAnsi="仿宋" w:hint="eastAsia"/>
          <w:sz w:val="32"/>
          <w:szCs w:val="32"/>
        </w:rPr>
        <w:t>医保配套</w:t>
      </w:r>
      <w:proofErr w:type="gramEnd"/>
      <w:r w:rsidRPr="000D0762">
        <w:rPr>
          <w:rFonts w:ascii="仿宋" w:eastAsia="仿宋" w:hAnsi="仿宋" w:hint="eastAsia"/>
          <w:sz w:val="32"/>
          <w:szCs w:val="32"/>
        </w:rPr>
        <w:t>政策</w:t>
      </w:r>
      <w:r>
        <w:rPr>
          <w:rFonts w:ascii="仿宋" w:eastAsia="仿宋" w:hAnsi="仿宋" w:hint="eastAsia"/>
          <w:sz w:val="32"/>
          <w:szCs w:val="32"/>
        </w:rPr>
        <w:t>。</w:t>
      </w:r>
      <w:r w:rsidRPr="000D0762">
        <w:rPr>
          <w:rFonts w:ascii="仿宋" w:eastAsia="仿宋" w:hAnsi="仿宋" w:hint="eastAsia"/>
          <w:sz w:val="32"/>
          <w:szCs w:val="32"/>
        </w:rPr>
        <w:t>会同有关</w:t>
      </w:r>
      <w:r>
        <w:rPr>
          <w:rFonts w:ascii="仿宋" w:eastAsia="仿宋" w:hAnsi="仿宋" w:hint="eastAsia"/>
          <w:sz w:val="32"/>
          <w:szCs w:val="32"/>
        </w:rPr>
        <w:t>部门做好中选药品</w:t>
      </w:r>
      <w:r w:rsidRPr="000D0762">
        <w:rPr>
          <w:rFonts w:ascii="仿宋" w:eastAsia="仿宋" w:hAnsi="仿宋" w:hint="eastAsia"/>
          <w:sz w:val="32"/>
          <w:szCs w:val="32"/>
        </w:rPr>
        <w:t>采购、供应、</w:t>
      </w:r>
      <w:r>
        <w:rPr>
          <w:rFonts w:ascii="仿宋" w:eastAsia="仿宋" w:hAnsi="仿宋" w:hint="eastAsia"/>
          <w:sz w:val="32"/>
          <w:szCs w:val="32"/>
        </w:rPr>
        <w:t>监测、分析、预警、上报等工作。</w:t>
      </w:r>
    </w:p>
    <w:p w:rsidR="0062505D" w:rsidRDefault="0062505D" w:rsidP="0062505D">
      <w:pPr>
        <w:ind w:firstLineChars="200" w:firstLine="640"/>
        <w:rPr>
          <w:rFonts w:ascii="仿宋" w:eastAsia="仿宋" w:hAnsi="仿宋"/>
          <w:sz w:val="32"/>
          <w:szCs w:val="32"/>
        </w:rPr>
      </w:pPr>
      <w:r>
        <w:rPr>
          <w:rFonts w:ascii="仿宋" w:eastAsia="仿宋" w:hAnsi="仿宋" w:hint="eastAsia"/>
          <w:sz w:val="32"/>
          <w:szCs w:val="32"/>
        </w:rPr>
        <w:lastRenderedPageBreak/>
        <w:t>区卫健局</w:t>
      </w:r>
      <w:r w:rsidRPr="000D0762">
        <w:rPr>
          <w:rFonts w:ascii="仿宋" w:eastAsia="仿宋" w:hAnsi="仿宋" w:hint="eastAsia"/>
          <w:sz w:val="32"/>
          <w:szCs w:val="32"/>
        </w:rPr>
        <w:t>负责畅通中选药品优先使用的政策通道，建立医疗机构和医</w:t>
      </w:r>
      <w:r>
        <w:rPr>
          <w:rFonts w:ascii="仿宋" w:eastAsia="仿宋" w:hAnsi="仿宋" w:hint="eastAsia"/>
          <w:sz w:val="32"/>
          <w:szCs w:val="32"/>
        </w:rPr>
        <w:t>务人员的激励约束机制，对医疗机构中选药品使用情况进行指导和监管，</w:t>
      </w:r>
      <w:r w:rsidRPr="000D0762">
        <w:rPr>
          <w:rFonts w:ascii="仿宋" w:eastAsia="仿宋" w:hAnsi="仿宋" w:hint="eastAsia"/>
          <w:sz w:val="32"/>
          <w:szCs w:val="32"/>
        </w:rPr>
        <w:t>监测预警药品短缺信息，指导公立医院改革。</w:t>
      </w:r>
    </w:p>
    <w:p w:rsidR="0062505D" w:rsidRDefault="0062505D" w:rsidP="0062505D">
      <w:pPr>
        <w:ind w:firstLineChars="200" w:firstLine="640"/>
        <w:rPr>
          <w:rFonts w:ascii="仿宋" w:eastAsia="仿宋" w:hAnsi="仿宋"/>
          <w:sz w:val="32"/>
          <w:szCs w:val="32"/>
        </w:rPr>
      </w:pPr>
      <w:r>
        <w:rPr>
          <w:rFonts w:ascii="仿宋" w:eastAsia="仿宋" w:hAnsi="仿宋" w:hint="eastAsia"/>
          <w:sz w:val="32"/>
          <w:szCs w:val="32"/>
        </w:rPr>
        <w:t>区</w:t>
      </w:r>
      <w:r w:rsidRPr="000D0762">
        <w:rPr>
          <w:rFonts w:ascii="仿宋" w:eastAsia="仿宋" w:hAnsi="仿宋" w:hint="eastAsia"/>
          <w:sz w:val="32"/>
          <w:szCs w:val="32"/>
        </w:rPr>
        <w:t>商务局负责对中选药品流通的指导。</w:t>
      </w:r>
    </w:p>
    <w:p w:rsidR="0062505D" w:rsidRPr="000D0762" w:rsidRDefault="0062505D" w:rsidP="0062505D">
      <w:pPr>
        <w:ind w:firstLineChars="200" w:firstLine="640"/>
        <w:rPr>
          <w:rFonts w:ascii="仿宋" w:eastAsia="仿宋" w:hAnsi="仿宋"/>
          <w:sz w:val="32"/>
          <w:szCs w:val="32"/>
        </w:rPr>
      </w:pPr>
      <w:r>
        <w:rPr>
          <w:rFonts w:ascii="仿宋" w:eastAsia="仿宋" w:hAnsi="仿宋" w:hint="eastAsia"/>
          <w:sz w:val="32"/>
          <w:szCs w:val="32"/>
        </w:rPr>
        <w:t>区</w:t>
      </w:r>
      <w:r w:rsidRPr="000D0762">
        <w:rPr>
          <w:rFonts w:ascii="仿宋" w:eastAsia="仿宋" w:hAnsi="仿宋" w:hint="eastAsia"/>
          <w:sz w:val="32"/>
          <w:szCs w:val="32"/>
        </w:rPr>
        <w:t>市场监督管理局负责监管中选药品质量，督促生产企业落实停产报告措施，打击扰乱市场公平竞争的行为。</w:t>
      </w:r>
    </w:p>
    <w:p w:rsidR="0062505D" w:rsidRPr="00DB790A" w:rsidRDefault="0062505D" w:rsidP="0062505D">
      <w:pPr>
        <w:ind w:firstLineChars="200" w:firstLine="640"/>
        <w:rPr>
          <w:rFonts w:ascii="黑体" w:eastAsia="黑体" w:hAnsi="黑体"/>
          <w:sz w:val="32"/>
          <w:szCs w:val="32"/>
        </w:rPr>
      </w:pPr>
      <w:r w:rsidRPr="00DB790A">
        <w:rPr>
          <w:rFonts w:ascii="黑体" w:eastAsia="黑体" w:hAnsi="黑体" w:hint="eastAsia"/>
          <w:sz w:val="32"/>
          <w:szCs w:val="32"/>
        </w:rPr>
        <w:t>五、实施步骤</w:t>
      </w:r>
    </w:p>
    <w:p w:rsidR="0062505D" w:rsidRPr="000D0762" w:rsidRDefault="0062505D" w:rsidP="0062505D">
      <w:pPr>
        <w:ind w:firstLineChars="200" w:firstLine="640"/>
        <w:rPr>
          <w:rFonts w:ascii="仿宋" w:eastAsia="仿宋" w:hAnsi="仿宋"/>
          <w:sz w:val="32"/>
          <w:szCs w:val="32"/>
        </w:rPr>
      </w:pPr>
      <w:r w:rsidRPr="00DB790A">
        <w:rPr>
          <w:rFonts w:ascii="楷体" w:eastAsia="楷体" w:hAnsi="楷体" w:hint="eastAsia"/>
          <w:sz w:val="32"/>
          <w:szCs w:val="32"/>
        </w:rPr>
        <w:t xml:space="preserve"> (</w:t>
      </w:r>
      <w:proofErr w:type="gramStart"/>
      <w:r w:rsidRPr="00DB790A">
        <w:rPr>
          <w:rFonts w:ascii="楷体" w:eastAsia="楷体" w:hAnsi="楷体" w:hint="eastAsia"/>
          <w:sz w:val="32"/>
          <w:szCs w:val="32"/>
        </w:rPr>
        <w:t>一</w:t>
      </w:r>
      <w:proofErr w:type="gramEnd"/>
      <w:r w:rsidRPr="00DB790A">
        <w:rPr>
          <w:rFonts w:ascii="楷体" w:eastAsia="楷体" w:hAnsi="楷体" w:hint="eastAsia"/>
          <w:sz w:val="32"/>
          <w:szCs w:val="32"/>
        </w:rPr>
        <w:t>)出台配套政策阶段(</w:t>
      </w:r>
      <w:r>
        <w:rPr>
          <w:rFonts w:ascii="楷体" w:eastAsia="楷体" w:hAnsi="楷体" w:hint="eastAsia"/>
          <w:sz w:val="32"/>
          <w:szCs w:val="32"/>
        </w:rPr>
        <w:t>11</w:t>
      </w:r>
      <w:r w:rsidRPr="00DB790A">
        <w:rPr>
          <w:rFonts w:ascii="楷体" w:eastAsia="楷体" w:hAnsi="楷体" w:hint="eastAsia"/>
          <w:sz w:val="32"/>
          <w:szCs w:val="32"/>
        </w:rPr>
        <w:t>月</w:t>
      </w:r>
      <w:r>
        <w:rPr>
          <w:rFonts w:ascii="楷体" w:eastAsia="楷体" w:hAnsi="楷体" w:hint="eastAsia"/>
          <w:sz w:val="32"/>
          <w:szCs w:val="32"/>
        </w:rPr>
        <w:t>20</w:t>
      </w:r>
      <w:r w:rsidRPr="00DB790A">
        <w:rPr>
          <w:rFonts w:ascii="楷体" w:eastAsia="楷体" w:hAnsi="楷体" w:hint="eastAsia"/>
          <w:sz w:val="32"/>
          <w:szCs w:val="32"/>
        </w:rPr>
        <w:t>日至12月</w:t>
      </w:r>
      <w:r>
        <w:rPr>
          <w:rFonts w:ascii="楷体" w:eastAsia="楷体" w:hAnsi="楷体" w:hint="eastAsia"/>
          <w:sz w:val="32"/>
          <w:szCs w:val="32"/>
        </w:rPr>
        <w:t>20</w:t>
      </w:r>
      <w:r w:rsidRPr="00DB790A">
        <w:rPr>
          <w:rFonts w:ascii="楷体" w:eastAsia="楷体" w:hAnsi="楷体" w:hint="eastAsia"/>
          <w:sz w:val="32"/>
          <w:szCs w:val="32"/>
        </w:rPr>
        <w:t>日)。</w:t>
      </w:r>
      <w:r>
        <w:rPr>
          <w:rFonts w:ascii="仿宋" w:eastAsia="仿宋" w:hAnsi="仿宋" w:hint="eastAsia"/>
          <w:sz w:val="32"/>
          <w:szCs w:val="32"/>
        </w:rPr>
        <w:t>研究</w:t>
      </w:r>
      <w:r w:rsidRPr="000D0762">
        <w:rPr>
          <w:rFonts w:ascii="仿宋" w:eastAsia="仿宋" w:hAnsi="仿宋" w:hint="eastAsia"/>
          <w:sz w:val="32"/>
          <w:szCs w:val="32"/>
        </w:rPr>
        <w:t>制定</w:t>
      </w:r>
      <w:r>
        <w:rPr>
          <w:rFonts w:ascii="仿宋" w:eastAsia="仿宋" w:hAnsi="仿宋" w:hint="eastAsia"/>
          <w:sz w:val="32"/>
          <w:szCs w:val="32"/>
        </w:rPr>
        <w:t>王益区集中采购和</w:t>
      </w:r>
      <w:r w:rsidRPr="000D0762">
        <w:rPr>
          <w:rFonts w:ascii="仿宋" w:eastAsia="仿宋" w:hAnsi="仿宋" w:hint="eastAsia"/>
          <w:sz w:val="32"/>
          <w:szCs w:val="32"/>
        </w:rPr>
        <w:t>试点</w:t>
      </w:r>
      <w:proofErr w:type="gramStart"/>
      <w:r w:rsidRPr="000D0762">
        <w:rPr>
          <w:rFonts w:ascii="仿宋" w:eastAsia="仿宋" w:hAnsi="仿宋" w:hint="eastAsia"/>
          <w:sz w:val="32"/>
          <w:szCs w:val="32"/>
        </w:rPr>
        <w:t>扩围实施</w:t>
      </w:r>
      <w:proofErr w:type="gramEnd"/>
      <w:r w:rsidRPr="000D0762">
        <w:rPr>
          <w:rFonts w:ascii="仿宋" w:eastAsia="仿宋" w:hAnsi="仿宋" w:hint="eastAsia"/>
          <w:sz w:val="32"/>
          <w:szCs w:val="32"/>
        </w:rPr>
        <w:t>方案。按照职责分工，</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w:t>
      </w:r>
      <w:r>
        <w:rPr>
          <w:rFonts w:ascii="仿宋" w:eastAsia="仿宋" w:hAnsi="仿宋" w:hint="eastAsia"/>
          <w:sz w:val="32"/>
          <w:szCs w:val="32"/>
        </w:rPr>
        <w:t>卫健、商务、</w:t>
      </w:r>
      <w:r w:rsidRPr="000D0762">
        <w:rPr>
          <w:rFonts w:ascii="仿宋" w:eastAsia="仿宋" w:hAnsi="仿宋" w:hint="eastAsia"/>
          <w:sz w:val="32"/>
          <w:szCs w:val="32"/>
        </w:rPr>
        <w:t>市场监管等部门落实政策要求，及时出台助</w:t>
      </w:r>
      <w:proofErr w:type="gramStart"/>
      <w:r w:rsidRPr="000D0762">
        <w:rPr>
          <w:rFonts w:ascii="仿宋" w:eastAsia="仿宋" w:hAnsi="仿宋" w:hint="eastAsia"/>
          <w:sz w:val="32"/>
          <w:szCs w:val="32"/>
        </w:rPr>
        <w:t>推试点扩围</w:t>
      </w:r>
      <w:r>
        <w:rPr>
          <w:rFonts w:ascii="仿宋" w:eastAsia="仿宋" w:hAnsi="仿宋" w:hint="eastAsia"/>
          <w:sz w:val="32"/>
          <w:szCs w:val="32"/>
        </w:rPr>
        <w:t>工作</w:t>
      </w:r>
      <w:proofErr w:type="gramEnd"/>
      <w:r w:rsidRPr="000D0762">
        <w:rPr>
          <w:rFonts w:ascii="仿宋" w:eastAsia="仿宋" w:hAnsi="仿宋" w:hint="eastAsia"/>
          <w:sz w:val="32"/>
          <w:szCs w:val="32"/>
        </w:rPr>
        <w:t>相关配套措施。</w:t>
      </w:r>
    </w:p>
    <w:p w:rsidR="0062505D" w:rsidRPr="000D0762" w:rsidRDefault="0062505D" w:rsidP="0062505D">
      <w:pPr>
        <w:ind w:firstLineChars="200" w:firstLine="640"/>
        <w:rPr>
          <w:rFonts w:ascii="仿宋" w:eastAsia="仿宋" w:hAnsi="仿宋"/>
          <w:sz w:val="32"/>
          <w:szCs w:val="32"/>
        </w:rPr>
      </w:pPr>
      <w:r w:rsidRPr="00DB790A">
        <w:rPr>
          <w:rFonts w:ascii="楷体" w:eastAsia="楷体" w:hAnsi="楷体" w:hint="eastAsia"/>
          <w:sz w:val="32"/>
          <w:szCs w:val="32"/>
        </w:rPr>
        <w:t>（二）执行采购结果阶段(12月10日至12月底)。</w:t>
      </w:r>
      <w:r w:rsidRPr="000D0762">
        <w:rPr>
          <w:rFonts w:ascii="仿宋" w:eastAsia="仿宋" w:hAnsi="仿宋" w:hint="eastAsia"/>
          <w:sz w:val="32"/>
          <w:szCs w:val="32"/>
        </w:rPr>
        <w:t>依据省上分解确认的任务量将中选药品约定采购指标分解到相关医疗机构，并签订购销配送合同，各项准备工作就绪。12月10日，全</w:t>
      </w:r>
      <w:r>
        <w:rPr>
          <w:rFonts w:ascii="仿宋" w:eastAsia="仿宋" w:hAnsi="仿宋" w:hint="eastAsia"/>
          <w:sz w:val="32"/>
          <w:szCs w:val="32"/>
        </w:rPr>
        <w:t>区</w:t>
      </w:r>
      <w:r w:rsidRPr="000D0762">
        <w:rPr>
          <w:rFonts w:ascii="仿宋" w:eastAsia="仿宋" w:hAnsi="仿宋" w:hint="eastAsia"/>
          <w:sz w:val="32"/>
          <w:szCs w:val="32"/>
        </w:rPr>
        <w:t>参与</w:t>
      </w:r>
      <w:proofErr w:type="gramStart"/>
      <w:r w:rsidRPr="000D0762">
        <w:rPr>
          <w:rFonts w:ascii="仿宋" w:eastAsia="仿宋" w:hAnsi="仿宋" w:hint="eastAsia"/>
          <w:sz w:val="32"/>
          <w:szCs w:val="32"/>
        </w:rPr>
        <w:t>试点扩围的</w:t>
      </w:r>
      <w:proofErr w:type="gramEnd"/>
      <w:r w:rsidRPr="000D0762">
        <w:rPr>
          <w:rFonts w:ascii="仿宋" w:eastAsia="仿宋" w:hAnsi="仿宋" w:hint="eastAsia"/>
          <w:sz w:val="32"/>
          <w:szCs w:val="32"/>
        </w:rPr>
        <w:t>医疗机构全面执行集中采购</w:t>
      </w:r>
      <w:r>
        <w:rPr>
          <w:rFonts w:ascii="仿宋" w:eastAsia="仿宋" w:hAnsi="仿宋" w:hint="eastAsia"/>
          <w:sz w:val="32"/>
          <w:szCs w:val="32"/>
        </w:rPr>
        <w:t>结果</w:t>
      </w:r>
      <w:r w:rsidRPr="000D0762">
        <w:rPr>
          <w:rFonts w:ascii="仿宋" w:eastAsia="仿宋" w:hAnsi="仿宋" w:hint="eastAsia"/>
          <w:sz w:val="32"/>
          <w:szCs w:val="32"/>
        </w:rPr>
        <w:t>。</w:t>
      </w:r>
    </w:p>
    <w:p w:rsidR="0062505D" w:rsidRPr="000D0762" w:rsidRDefault="0062505D" w:rsidP="0062505D">
      <w:pPr>
        <w:ind w:firstLineChars="250" w:firstLine="800"/>
        <w:rPr>
          <w:rFonts w:ascii="仿宋" w:eastAsia="仿宋" w:hAnsi="仿宋"/>
          <w:sz w:val="32"/>
          <w:szCs w:val="32"/>
        </w:rPr>
      </w:pPr>
      <w:r w:rsidRPr="00DB790A">
        <w:rPr>
          <w:rFonts w:ascii="楷体" w:eastAsia="楷体" w:hAnsi="楷体" w:hint="eastAsia"/>
          <w:sz w:val="32"/>
          <w:szCs w:val="32"/>
        </w:rPr>
        <w:t>(三)总结经验阶段(2020年12月至2021年2月)。</w:t>
      </w:r>
      <w:r>
        <w:rPr>
          <w:rFonts w:ascii="仿宋" w:eastAsia="仿宋" w:hAnsi="仿宋" w:hint="eastAsia"/>
          <w:sz w:val="32"/>
          <w:szCs w:val="32"/>
        </w:rPr>
        <w:t>区有关部门、各医疗机构</w:t>
      </w:r>
      <w:r w:rsidRPr="000D0762">
        <w:rPr>
          <w:rFonts w:ascii="仿宋" w:eastAsia="仿宋" w:hAnsi="仿宋" w:hint="eastAsia"/>
          <w:sz w:val="32"/>
          <w:szCs w:val="32"/>
        </w:rPr>
        <w:t>对试点</w:t>
      </w:r>
      <w:proofErr w:type="gramStart"/>
      <w:r w:rsidRPr="000D0762">
        <w:rPr>
          <w:rFonts w:ascii="仿宋" w:eastAsia="仿宋" w:hAnsi="仿宋" w:hint="eastAsia"/>
          <w:sz w:val="32"/>
          <w:szCs w:val="32"/>
        </w:rPr>
        <w:t>扩围工作</w:t>
      </w:r>
      <w:proofErr w:type="gramEnd"/>
      <w:r w:rsidRPr="000D0762">
        <w:rPr>
          <w:rFonts w:ascii="仿宋" w:eastAsia="仿宋" w:hAnsi="仿宋" w:hint="eastAsia"/>
          <w:sz w:val="32"/>
          <w:szCs w:val="32"/>
        </w:rPr>
        <w:t>进行评估总结，为完善政策积累经验。</w:t>
      </w:r>
    </w:p>
    <w:p w:rsidR="0062505D" w:rsidRPr="00DB790A" w:rsidRDefault="0062505D" w:rsidP="0062505D">
      <w:pPr>
        <w:ind w:firstLineChars="250" w:firstLine="800"/>
        <w:rPr>
          <w:rFonts w:ascii="黑体" w:eastAsia="黑体" w:hAnsi="黑体"/>
          <w:sz w:val="32"/>
          <w:szCs w:val="32"/>
        </w:rPr>
      </w:pPr>
      <w:r w:rsidRPr="00DB790A">
        <w:rPr>
          <w:rFonts w:ascii="黑体" w:eastAsia="黑体" w:hAnsi="黑体" w:hint="eastAsia"/>
          <w:sz w:val="32"/>
          <w:szCs w:val="32"/>
        </w:rPr>
        <w:t>六、保障措施</w:t>
      </w:r>
    </w:p>
    <w:p w:rsidR="0062505D" w:rsidRPr="000D0762" w:rsidRDefault="0062505D" w:rsidP="0062505D">
      <w:pPr>
        <w:ind w:firstLineChars="250" w:firstLine="800"/>
        <w:rPr>
          <w:rFonts w:ascii="仿宋" w:eastAsia="仿宋" w:hAnsi="仿宋"/>
          <w:sz w:val="32"/>
          <w:szCs w:val="32"/>
        </w:rPr>
      </w:pPr>
      <w:r w:rsidRPr="00F012A1">
        <w:rPr>
          <w:rFonts w:ascii="楷体" w:eastAsia="楷体" w:hAnsi="楷体" w:hint="eastAsia"/>
          <w:sz w:val="32"/>
          <w:szCs w:val="32"/>
        </w:rPr>
        <w:t>(</w:t>
      </w:r>
      <w:proofErr w:type="gramStart"/>
      <w:r w:rsidRPr="00F012A1">
        <w:rPr>
          <w:rFonts w:ascii="楷体" w:eastAsia="楷体" w:hAnsi="楷体" w:hint="eastAsia"/>
          <w:sz w:val="32"/>
          <w:szCs w:val="32"/>
        </w:rPr>
        <w:t>一</w:t>
      </w:r>
      <w:proofErr w:type="gramEnd"/>
      <w:r w:rsidRPr="00F012A1">
        <w:rPr>
          <w:rFonts w:ascii="楷体" w:eastAsia="楷体" w:hAnsi="楷体" w:hint="eastAsia"/>
          <w:sz w:val="32"/>
          <w:szCs w:val="32"/>
        </w:rPr>
        <w:t>)建立健全工作机制。</w:t>
      </w:r>
      <w:r w:rsidRPr="000D0762">
        <w:rPr>
          <w:rFonts w:ascii="仿宋" w:eastAsia="仿宋" w:hAnsi="仿宋" w:hint="eastAsia"/>
          <w:sz w:val="32"/>
          <w:szCs w:val="32"/>
        </w:rPr>
        <w:t>成立</w:t>
      </w:r>
      <w:r>
        <w:rPr>
          <w:rFonts w:ascii="仿宋" w:eastAsia="仿宋" w:hAnsi="仿宋" w:hint="eastAsia"/>
          <w:sz w:val="32"/>
          <w:szCs w:val="32"/>
        </w:rPr>
        <w:t>王益区</w:t>
      </w:r>
      <w:r w:rsidRPr="000D0762">
        <w:rPr>
          <w:rFonts w:ascii="仿宋" w:eastAsia="仿宋" w:hAnsi="仿宋" w:hint="eastAsia"/>
          <w:sz w:val="32"/>
          <w:szCs w:val="32"/>
        </w:rPr>
        <w:t>落实国家组织药</w:t>
      </w:r>
      <w:r w:rsidRPr="000D0762">
        <w:rPr>
          <w:rFonts w:ascii="仿宋" w:eastAsia="仿宋" w:hAnsi="仿宋" w:hint="eastAsia"/>
          <w:sz w:val="32"/>
          <w:szCs w:val="32"/>
        </w:rPr>
        <w:lastRenderedPageBreak/>
        <w:t>品集中采购和使用试点</w:t>
      </w:r>
      <w:proofErr w:type="gramStart"/>
      <w:r w:rsidRPr="000D0762">
        <w:rPr>
          <w:rFonts w:ascii="仿宋" w:eastAsia="仿宋" w:hAnsi="仿宋" w:hint="eastAsia"/>
          <w:sz w:val="32"/>
          <w:szCs w:val="32"/>
        </w:rPr>
        <w:t>扩围工作</w:t>
      </w:r>
      <w:proofErr w:type="gramEnd"/>
      <w:r w:rsidRPr="000D0762">
        <w:rPr>
          <w:rFonts w:ascii="仿宋" w:eastAsia="仿宋" w:hAnsi="仿宋" w:hint="eastAsia"/>
          <w:sz w:val="32"/>
          <w:szCs w:val="32"/>
        </w:rPr>
        <w:t>领导小组，加强对试点</w:t>
      </w:r>
      <w:proofErr w:type="gramStart"/>
      <w:r w:rsidRPr="000D0762">
        <w:rPr>
          <w:rFonts w:ascii="仿宋" w:eastAsia="仿宋" w:hAnsi="仿宋" w:hint="eastAsia"/>
          <w:sz w:val="32"/>
          <w:szCs w:val="32"/>
        </w:rPr>
        <w:t>扩围工作</w:t>
      </w:r>
      <w:proofErr w:type="gramEnd"/>
      <w:r w:rsidRPr="000D0762">
        <w:rPr>
          <w:rFonts w:ascii="仿宋" w:eastAsia="仿宋" w:hAnsi="仿宋" w:hint="eastAsia"/>
          <w:sz w:val="32"/>
          <w:szCs w:val="32"/>
        </w:rPr>
        <w:t>的领导。领导小组办公室设在</w:t>
      </w:r>
      <w:r>
        <w:rPr>
          <w:rFonts w:ascii="仿宋" w:eastAsia="仿宋" w:hAnsi="仿宋" w:hint="eastAsia"/>
          <w:sz w:val="32"/>
          <w:szCs w:val="32"/>
        </w:rPr>
        <w:t>区</w:t>
      </w:r>
      <w:r w:rsidRPr="000D0762">
        <w:rPr>
          <w:rFonts w:ascii="仿宋" w:eastAsia="仿宋" w:hAnsi="仿宋" w:hint="eastAsia"/>
          <w:sz w:val="32"/>
          <w:szCs w:val="32"/>
        </w:rPr>
        <w:t>医疗保障局，负责日常工作。领导小组成员由政府办及相关</w:t>
      </w:r>
      <w:r>
        <w:rPr>
          <w:rFonts w:ascii="仿宋" w:eastAsia="仿宋" w:hAnsi="仿宋" w:hint="eastAsia"/>
          <w:sz w:val="32"/>
          <w:szCs w:val="32"/>
        </w:rPr>
        <w:t>单位</w:t>
      </w:r>
      <w:r w:rsidRPr="000D0762">
        <w:rPr>
          <w:rFonts w:ascii="仿宋" w:eastAsia="仿宋" w:hAnsi="仿宋" w:hint="eastAsia"/>
          <w:sz w:val="32"/>
          <w:szCs w:val="32"/>
        </w:rPr>
        <w:t>分管领导组成，办公室人员由各成员单位有关业务科室负责人组成。</w:t>
      </w:r>
      <w:r>
        <w:rPr>
          <w:rFonts w:ascii="仿宋" w:eastAsia="仿宋" w:hAnsi="仿宋" w:hint="eastAsia"/>
          <w:sz w:val="32"/>
          <w:szCs w:val="32"/>
        </w:rPr>
        <w:t>区</w:t>
      </w:r>
      <w:r w:rsidRPr="000D0762">
        <w:rPr>
          <w:rFonts w:ascii="仿宋" w:eastAsia="仿宋" w:hAnsi="仿宋" w:hint="eastAsia"/>
          <w:sz w:val="32"/>
          <w:szCs w:val="32"/>
        </w:rPr>
        <w:t>试点</w:t>
      </w:r>
      <w:proofErr w:type="gramStart"/>
      <w:r w:rsidRPr="000D0762">
        <w:rPr>
          <w:rFonts w:ascii="仿宋" w:eastAsia="仿宋" w:hAnsi="仿宋" w:hint="eastAsia"/>
          <w:sz w:val="32"/>
          <w:szCs w:val="32"/>
        </w:rPr>
        <w:t>扩围工作</w:t>
      </w:r>
      <w:proofErr w:type="gramEnd"/>
      <w:r w:rsidRPr="000D0762">
        <w:rPr>
          <w:rFonts w:ascii="仿宋" w:eastAsia="仿宋" w:hAnsi="仿宋" w:hint="eastAsia"/>
          <w:sz w:val="32"/>
          <w:szCs w:val="32"/>
        </w:rPr>
        <w:t>领导小组办公室要加强工作协调，每季度召开一次对接会议，分析中选品种采购、使用情况，研究解决工作中遇到的困难和问题。各有</w:t>
      </w:r>
      <w:r>
        <w:rPr>
          <w:rFonts w:ascii="仿宋" w:eastAsia="仿宋" w:hAnsi="仿宋" w:hint="eastAsia"/>
          <w:sz w:val="32"/>
          <w:szCs w:val="32"/>
        </w:rPr>
        <w:t>关成员单位</w:t>
      </w:r>
      <w:r w:rsidRPr="000D0762">
        <w:rPr>
          <w:rFonts w:ascii="仿宋" w:eastAsia="仿宋" w:hAnsi="仿宋" w:hint="eastAsia"/>
          <w:sz w:val="32"/>
          <w:szCs w:val="32"/>
        </w:rPr>
        <w:t>每月3日前要向</w:t>
      </w:r>
      <w:r>
        <w:rPr>
          <w:rFonts w:ascii="仿宋" w:eastAsia="仿宋" w:hAnsi="仿宋" w:hint="eastAsia"/>
          <w:sz w:val="32"/>
          <w:szCs w:val="32"/>
        </w:rPr>
        <w:t>区</w:t>
      </w:r>
      <w:r w:rsidRPr="000D0762">
        <w:rPr>
          <w:rFonts w:ascii="仿宋" w:eastAsia="仿宋" w:hAnsi="仿宋" w:hint="eastAsia"/>
          <w:sz w:val="32"/>
          <w:szCs w:val="32"/>
        </w:rPr>
        <w:t>试点</w:t>
      </w:r>
      <w:proofErr w:type="gramStart"/>
      <w:r w:rsidRPr="000D0762">
        <w:rPr>
          <w:rFonts w:ascii="仿宋" w:eastAsia="仿宋" w:hAnsi="仿宋" w:hint="eastAsia"/>
          <w:sz w:val="32"/>
          <w:szCs w:val="32"/>
        </w:rPr>
        <w:t>扩围工作</w:t>
      </w:r>
      <w:proofErr w:type="gramEnd"/>
      <w:r w:rsidRPr="000D0762">
        <w:rPr>
          <w:rFonts w:ascii="仿宋" w:eastAsia="仿宋" w:hAnsi="仿宋" w:hint="eastAsia"/>
          <w:sz w:val="32"/>
          <w:szCs w:val="32"/>
        </w:rPr>
        <w:t>领导小组办公室上报工作进展情况，遇到重大问题要及时上报。</w:t>
      </w:r>
    </w:p>
    <w:p w:rsidR="0062505D" w:rsidRPr="000D0762" w:rsidRDefault="0062505D" w:rsidP="0062505D">
      <w:pPr>
        <w:ind w:firstLineChars="200" w:firstLine="640"/>
        <w:rPr>
          <w:rFonts w:ascii="仿宋" w:eastAsia="仿宋" w:hAnsi="仿宋"/>
          <w:sz w:val="32"/>
          <w:szCs w:val="32"/>
        </w:rPr>
      </w:pPr>
      <w:r w:rsidRPr="00F012A1">
        <w:rPr>
          <w:rFonts w:ascii="楷体" w:eastAsia="楷体" w:hAnsi="楷体" w:hint="eastAsia"/>
          <w:sz w:val="32"/>
          <w:szCs w:val="32"/>
        </w:rPr>
        <w:t>(二)强化药品供应保障。</w:t>
      </w:r>
      <w:r w:rsidRPr="000D0762">
        <w:rPr>
          <w:rFonts w:ascii="仿宋" w:eastAsia="仿宋" w:hAnsi="仿宋" w:hint="eastAsia"/>
          <w:sz w:val="32"/>
          <w:szCs w:val="32"/>
        </w:rPr>
        <w:t>中选品种配送不受现行政策限制，由药品生产企业自主选择与配送能力强、信誉度好的药品配送企业建立配送关系，配送企业必须保证配送区域的全覆盖，确保各</w:t>
      </w:r>
      <w:r>
        <w:rPr>
          <w:rFonts w:ascii="仿宋" w:eastAsia="仿宋" w:hAnsi="仿宋" w:hint="eastAsia"/>
          <w:sz w:val="32"/>
          <w:szCs w:val="32"/>
        </w:rPr>
        <w:t>级</w:t>
      </w:r>
      <w:r w:rsidRPr="000D0762">
        <w:rPr>
          <w:rFonts w:ascii="仿宋" w:eastAsia="仿宋" w:hAnsi="仿宋" w:hint="eastAsia"/>
          <w:sz w:val="32"/>
          <w:szCs w:val="32"/>
        </w:rPr>
        <w:t>各类医疗</w:t>
      </w:r>
      <w:r>
        <w:rPr>
          <w:rFonts w:ascii="仿宋" w:eastAsia="仿宋" w:hAnsi="仿宋" w:hint="eastAsia"/>
          <w:sz w:val="32"/>
          <w:szCs w:val="32"/>
        </w:rPr>
        <w:t>机构采购数量</w:t>
      </w:r>
      <w:r w:rsidRPr="000D0762">
        <w:rPr>
          <w:rFonts w:ascii="仿宋" w:eastAsia="仿宋" w:hAnsi="仿宋" w:hint="eastAsia"/>
          <w:sz w:val="32"/>
          <w:szCs w:val="32"/>
        </w:rPr>
        <w:t>需求</w:t>
      </w:r>
      <w:r>
        <w:rPr>
          <w:rFonts w:ascii="仿宋" w:eastAsia="仿宋" w:hAnsi="仿宋" w:hint="eastAsia"/>
          <w:sz w:val="32"/>
          <w:szCs w:val="32"/>
        </w:rPr>
        <w:t>并及时</w:t>
      </w:r>
      <w:r w:rsidRPr="000D0762">
        <w:rPr>
          <w:rFonts w:ascii="仿宋" w:eastAsia="仿宋" w:hAnsi="仿宋" w:hint="eastAsia"/>
          <w:sz w:val="32"/>
          <w:szCs w:val="32"/>
        </w:rPr>
        <w:t>足量将中选药品配送到位。</w:t>
      </w:r>
      <w:r>
        <w:rPr>
          <w:rFonts w:ascii="仿宋" w:eastAsia="仿宋" w:hAnsi="仿宋" w:hint="eastAsia"/>
          <w:sz w:val="32"/>
          <w:szCs w:val="32"/>
        </w:rPr>
        <w:t>区</w:t>
      </w:r>
      <w:r w:rsidRPr="000D0762">
        <w:rPr>
          <w:rFonts w:ascii="仿宋" w:eastAsia="仿宋" w:hAnsi="仿宋" w:hint="eastAsia"/>
          <w:sz w:val="32"/>
          <w:szCs w:val="32"/>
        </w:rPr>
        <w:t>域</w:t>
      </w:r>
      <w:r>
        <w:rPr>
          <w:rFonts w:ascii="仿宋" w:eastAsia="仿宋" w:hAnsi="仿宋" w:hint="eastAsia"/>
          <w:sz w:val="32"/>
          <w:szCs w:val="32"/>
        </w:rPr>
        <w:t>内</w:t>
      </w:r>
      <w:r w:rsidRPr="000D0762">
        <w:rPr>
          <w:rFonts w:ascii="仿宋" w:eastAsia="仿宋" w:hAnsi="仿宋" w:hint="eastAsia"/>
          <w:sz w:val="32"/>
          <w:szCs w:val="32"/>
        </w:rPr>
        <w:t>医疗卫生机构25</w:t>
      </w:r>
      <w:r>
        <w:rPr>
          <w:rFonts w:ascii="仿宋" w:eastAsia="仿宋" w:hAnsi="仿宋" w:hint="eastAsia"/>
          <w:sz w:val="32"/>
          <w:szCs w:val="32"/>
        </w:rPr>
        <w:t>个中选药品的药款结算</w:t>
      </w:r>
      <w:r w:rsidRPr="000D0762">
        <w:rPr>
          <w:rFonts w:ascii="仿宋" w:eastAsia="仿宋" w:hAnsi="仿宋" w:hint="eastAsia"/>
          <w:sz w:val="32"/>
          <w:szCs w:val="32"/>
        </w:rPr>
        <w:t>与生产(配送)企业直接结算。建立药品供应配送约谈机制和制约机制，对不履行责任和义务的，经确认，即取消配送资格，并按中、省</w:t>
      </w:r>
      <w:r>
        <w:rPr>
          <w:rFonts w:ascii="仿宋" w:eastAsia="仿宋" w:hAnsi="仿宋" w:hint="eastAsia"/>
          <w:sz w:val="32"/>
          <w:szCs w:val="32"/>
        </w:rPr>
        <w:t>、市</w:t>
      </w:r>
      <w:r w:rsidRPr="000D0762">
        <w:rPr>
          <w:rFonts w:ascii="仿宋" w:eastAsia="仿宋" w:hAnsi="仿宋" w:hint="eastAsia"/>
          <w:sz w:val="32"/>
          <w:szCs w:val="32"/>
        </w:rPr>
        <w:t>相关政策规定对药品生产企业和配送企业进行处罚。</w:t>
      </w:r>
    </w:p>
    <w:p w:rsidR="0062505D" w:rsidRPr="000D0762" w:rsidRDefault="0062505D" w:rsidP="0062505D">
      <w:pPr>
        <w:ind w:firstLineChars="250" w:firstLine="800"/>
        <w:rPr>
          <w:rFonts w:ascii="仿宋" w:eastAsia="仿宋" w:hAnsi="仿宋"/>
          <w:sz w:val="32"/>
          <w:szCs w:val="32"/>
        </w:rPr>
      </w:pPr>
      <w:r w:rsidRPr="00943FA9">
        <w:rPr>
          <w:rFonts w:ascii="楷体" w:eastAsia="楷体" w:hAnsi="楷体" w:hint="eastAsia"/>
          <w:sz w:val="32"/>
          <w:szCs w:val="32"/>
        </w:rPr>
        <w:t>(三)落实基金预付制度。</w:t>
      </w:r>
      <w:r w:rsidRPr="000D0762">
        <w:rPr>
          <w:rFonts w:ascii="仿宋" w:eastAsia="仿宋" w:hAnsi="仿宋" w:hint="eastAsia"/>
          <w:sz w:val="32"/>
          <w:szCs w:val="32"/>
        </w:rPr>
        <w:t>按照中选药品的价格和约定采购</w:t>
      </w:r>
      <w:proofErr w:type="gramStart"/>
      <w:r w:rsidRPr="000D0762">
        <w:rPr>
          <w:rFonts w:ascii="仿宋" w:eastAsia="仿宋" w:hAnsi="仿宋" w:hint="eastAsia"/>
          <w:sz w:val="32"/>
          <w:szCs w:val="32"/>
        </w:rPr>
        <w:t>量明确</w:t>
      </w:r>
      <w:proofErr w:type="gramEnd"/>
      <w:r w:rsidRPr="000D0762">
        <w:rPr>
          <w:rFonts w:ascii="仿宋" w:eastAsia="仿宋" w:hAnsi="仿宋" w:hint="eastAsia"/>
          <w:sz w:val="32"/>
          <w:szCs w:val="32"/>
        </w:rPr>
        <w:t>采购预算，落实预付资金，确保及时支付药款。在医疗机构和中选企业、配送企业签订购销合同后，</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w:t>
      </w:r>
      <w:r>
        <w:rPr>
          <w:rFonts w:ascii="仿宋" w:eastAsia="仿宋" w:hAnsi="仿宋" w:hint="eastAsia"/>
          <w:sz w:val="32"/>
          <w:szCs w:val="32"/>
        </w:rPr>
        <w:t>部门</w:t>
      </w:r>
      <w:r w:rsidRPr="000D0762">
        <w:rPr>
          <w:rFonts w:ascii="仿宋" w:eastAsia="仿宋" w:hAnsi="仿宋" w:hint="eastAsia"/>
          <w:sz w:val="32"/>
          <w:szCs w:val="32"/>
        </w:rPr>
        <w:t>向医疗机构拨付预付款，作为医疗机构向企业支付药品</w:t>
      </w:r>
      <w:proofErr w:type="gramStart"/>
      <w:r w:rsidRPr="000D0762">
        <w:rPr>
          <w:rFonts w:ascii="仿宋" w:eastAsia="仿宋" w:hAnsi="仿宋" w:hint="eastAsia"/>
          <w:sz w:val="32"/>
          <w:szCs w:val="32"/>
        </w:rPr>
        <w:t>采</w:t>
      </w:r>
      <w:r w:rsidRPr="000D0762">
        <w:rPr>
          <w:rFonts w:ascii="仿宋" w:eastAsia="仿宋" w:hAnsi="仿宋" w:hint="eastAsia"/>
          <w:sz w:val="32"/>
          <w:szCs w:val="32"/>
        </w:rPr>
        <w:lastRenderedPageBreak/>
        <w:t>购款</w:t>
      </w:r>
      <w:proofErr w:type="gramEnd"/>
      <w:r w:rsidRPr="000D0762">
        <w:rPr>
          <w:rFonts w:ascii="仿宋" w:eastAsia="仿宋" w:hAnsi="仿宋" w:hint="eastAsia"/>
          <w:sz w:val="32"/>
          <w:szCs w:val="32"/>
        </w:rPr>
        <w:t>的周转金，专款专用。在签订购销合同后20个工作日内，按药品</w:t>
      </w:r>
      <w:proofErr w:type="gramStart"/>
      <w:r w:rsidRPr="000D0762">
        <w:rPr>
          <w:rFonts w:ascii="仿宋" w:eastAsia="仿宋" w:hAnsi="仿宋" w:hint="eastAsia"/>
          <w:sz w:val="32"/>
          <w:szCs w:val="32"/>
        </w:rPr>
        <w:t>采购款</w:t>
      </w:r>
      <w:proofErr w:type="gramEnd"/>
      <w:r w:rsidRPr="000D0762">
        <w:rPr>
          <w:rFonts w:ascii="仿宋" w:eastAsia="仿宋" w:hAnsi="仿宋" w:hint="eastAsia"/>
          <w:sz w:val="32"/>
          <w:szCs w:val="32"/>
        </w:rPr>
        <w:t>的40%预付;采购量达到约定量50%后，再预付药品</w:t>
      </w:r>
      <w:proofErr w:type="gramStart"/>
      <w:r w:rsidRPr="000D0762">
        <w:rPr>
          <w:rFonts w:ascii="仿宋" w:eastAsia="仿宋" w:hAnsi="仿宋" w:hint="eastAsia"/>
          <w:sz w:val="32"/>
          <w:szCs w:val="32"/>
        </w:rPr>
        <w:t>采购款</w:t>
      </w:r>
      <w:proofErr w:type="gramEnd"/>
      <w:r w:rsidRPr="000D0762">
        <w:rPr>
          <w:rFonts w:ascii="仿宋" w:eastAsia="仿宋" w:hAnsi="仿宋" w:hint="eastAsia"/>
          <w:sz w:val="32"/>
          <w:szCs w:val="32"/>
        </w:rPr>
        <w:t>的50%;在完成约定采购量后，根据中选品种实际采购量子以清算</w:t>
      </w:r>
      <w:r>
        <w:rPr>
          <w:rFonts w:ascii="仿宋" w:eastAsia="仿宋" w:hAnsi="仿宋" w:hint="eastAsia"/>
          <w:sz w:val="32"/>
          <w:szCs w:val="32"/>
        </w:rPr>
        <w:t>。各医疗机构要将合同及时报送至区医疗保障局，经汇总后报送至</w:t>
      </w:r>
      <w:r w:rsidRPr="00156AAA">
        <w:rPr>
          <w:rFonts w:ascii="仿宋" w:eastAsia="仿宋" w:hAnsi="仿宋" w:hint="eastAsia"/>
          <w:sz w:val="32"/>
          <w:szCs w:val="32"/>
        </w:rPr>
        <w:t>市</w:t>
      </w:r>
      <w:proofErr w:type="gramStart"/>
      <w:r w:rsidRPr="00156AAA">
        <w:rPr>
          <w:rFonts w:ascii="仿宋" w:eastAsia="仿宋" w:hAnsi="仿宋" w:hint="eastAsia"/>
          <w:sz w:val="32"/>
          <w:szCs w:val="32"/>
        </w:rPr>
        <w:t>医</w:t>
      </w:r>
      <w:proofErr w:type="gramEnd"/>
      <w:r w:rsidRPr="00156AAA">
        <w:rPr>
          <w:rFonts w:ascii="仿宋" w:eastAsia="仿宋" w:hAnsi="仿宋" w:hint="eastAsia"/>
          <w:sz w:val="32"/>
          <w:szCs w:val="32"/>
        </w:rPr>
        <w:t>保局。市</w:t>
      </w:r>
      <w:proofErr w:type="gramStart"/>
      <w:r w:rsidRPr="00156AAA">
        <w:rPr>
          <w:rFonts w:ascii="仿宋" w:eastAsia="仿宋" w:hAnsi="仿宋" w:hint="eastAsia"/>
          <w:sz w:val="32"/>
          <w:szCs w:val="32"/>
        </w:rPr>
        <w:t>医</w:t>
      </w:r>
      <w:proofErr w:type="gramEnd"/>
      <w:r w:rsidRPr="00156AAA">
        <w:rPr>
          <w:rFonts w:ascii="仿宋" w:eastAsia="仿宋" w:hAnsi="仿宋" w:hint="eastAsia"/>
          <w:sz w:val="32"/>
          <w:szCs w:val="32"/>
        </w:rPr>
        <w:t>保局对以上各环节完成情况确认后通知</w:t>
      </w:r>
      <w:proofErr w:type="gramStart"/>
      <w:r w:rsidRPr="00156AAA">
        <w:rPr>
          <w:rFonts w:ascii="仿宋" w:eastAsia="仿宋" w:hAnsi="仿宋" w:hint="eastAsia"/>
          <w:sz w:val="32"/>
          <w:szCs w:val="32"/>
        </w:rPr>
        <w:t>医</w:t>
      </w:r>
      <w:proofErr w:type="gramEnd"/>
      <w:r w:rsidRPr="00156AAA">
        <w:rPr>
          <w:rFonts w:ascii="仿宋" w:eastAsia="仿宋" w:hAnsi="仿宋" w:hint="eastAsia"/>
          <w:sz w:val="32"/>
          <w:szCs w:val="32"/>
        </w:rPr>
        <w:t>保经办机构付款</w:t>
      </w:r>
      <w:r w:rsidRPr="000D0762">
        <w:rPr>
          <w:rFonts w:ascii="仿宋" w:eastAsia="仿宋" w:hAnsi="仿宋" w:hint="eastAsia"/>
          <w:sz w:val="32"/>
          <w:szCs w:val="32"/>
        </w:rPr>
        <w:t>。医疗机构要按合同</w:t>
      </w:r>
      <w:r>
        <w:rPr>
          <w:rFonts w:ascii="仿宋" w:eastAsia="仿宋" w:hAnsi="仿宋" w:hint="eastAsia"/>
          <w:sz w:val="32"/>
          <w:szCs w:val="32"/>
        </w:rPr>
        <w:t>约</w:t>
      </w:r>
      <w:r w:rsidRPr="000D0762">
        <w:rPr>
          <w:rFonts w:ascii="仿宋" w:eastAsia="仿宋" w:hAnsi="仿宋" w:hint="eastAsia"/>
          <w:sz w:val="32"/>
          <w:szCs w:val="32"/>
        </w:rPr>
        <w:t>定时限，及时与中选药品生产(经营、配送)企业结算(从收货验收合格到付款不得超过30天)。</w:t>
      </w:r>
    </w:p>
    <w:p w:rsidR="0062505D" w:rsidRPr="000D0762" w:rsidRDefault="0062505D" w:rsidP="0062505D">
      <w:pPr>
        <w:ind w:firstLineChars="200" w:firstLine="640"/>
        <w:rPr>
          <w:rFonts w:ascii="仿宋" w:eastAsia="仿宋" w:hAnsi="仿宋"/>
          <w:sz w:val="32"/>
          <w:szCs w:val="32"/>
        </w:rPr>
      </w:pPr>
      <w:r w:rsidRPr="00486750">
        <w:rPr>
          <w:rFonts w:ascii="楷体" w:eastAsia="楷体" w:hAnsi="楷体" w:hint="eastAsia"/>
          <w:sz w:val="32"/>
          <w:szCs w:val="32"/>
        </w:rPr>
        <w:t>（四）完善</w:t>
      </w:r>
      <w:proofErr w:type="gramStart"/>
      <w:r w:rsidRPr="00486750">
        <w:rPr>
          <w:rFonts w:ascii="楷体" w:eastAsia="楷体" w:hAnsi="楷体" w:hint="eastAsia"/>
          <w:sz w:val="32"/>
          <w:szCs w:val="32"/>
        </w:rPr>
        <w:t>医</w:t>
      </w:r>
      <w:proofErr w:type="gramEnd"/>
      <w:r w:rsidRPr="00486750">
        <w:rPr>
          <w:rFonts w:ascii="楷体" w:eastAsia="楷体" w:hAnsi="楷体" w:hint="eastAsia"/>
          <w:sz w:val="32"/>
          <w:szCs w:val="32"/>
        </w:rPr>
        <w:t>保支付方式。</w:t>
      </w:r>
      <w:r w:rsidRPr="000D0762">
        <w:rPr>
          <w:rFonts w:ascii="仿宋" w:eastAsia="仿宋" w:hAnsi="仿宋" w:hint="eastAsia"/>
          <w:sz w:val="32"/>
          <w:szCs w:val="32"/>
        </w:rPr>
        <w:t>在加强</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保基金预算的</w:t>
      </w:r>
      <w:r>
        <w:rPr>
          <w:rFonts w:ascii="仿宋" w:eastAsia="仿宋" w:hAnsi="仿宋" w:hint="eastAsia"/>
          <w:sz w:val="32"/>
          <w:szCs w:val="32"/>
        </w:rPr>
        <w:t>基础上，</w:t>
      </w:r>
      <w:r w:rsidRPr="000D0762">
        <w:rPr>
          <w:rFonts w:ascii="仿宋" w:eastAsia="仿宋" w:hAnsi="仿宋" w:hint="eastAsia"/>
          <w:sz w:val="32"/>
          <w:szCs w:val="32"/>
        </w:rPr>
        <w:t>结合推进</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保支付方式改革，完善激励约束机制和</w:t>
      </w:r>
      <w:r>
        <w:rPr>
          <w:rFonts w:ascii="仿宋" w:eastAsia="仿宋" w:hAnsi="仿宋" w:hint="eastAsia"/>
          <w:sz w:val="32"/>
          <w:szCs w:val="32"/>
        </w:rPr>
        <w:t>风险分担机制。将中选</w:t>
      </w:r>
      <w:r w:rsidRPr="000D0762">
        <w:rPr>
          <w:rFonts w:ascii="仿宋" w:eastAsia="仿宋" w:hAnsi="仿宋" w:hint="eastAsia"/>
          <w:sz w:val="32"/>
          <w:szCs w:val="32"/>
        </w:rPr>
        <w:t>药品使用情况</w:t>
      </w:r>
      <w:r>
        <w:rPr>
          <w:rFonts w:ascii="仿宋" w:eastAsia="仿宋" w:hAnsi="仿宋" w:hint="eastAsia"/>
          <w:sz w:val="32"/>
          <w:szCs w:val="32"/>
        </w:rPr>
        <w:t>纳入</w:t>
      </w:r>
      <w:proofErr w:type="gramStart"/>
      <w:r>
        <w:rPr>
          <w:rFonts w:ascii="仿宋" w:eastAsia="仿宋" w:hAnsi="仿宋" w:hint="eastAsia"/>
          <w:sz w:val="32"/>
          <w:szCs w:val="32"/>
        </w:rPr>
        <w:t>医保协议</w:t>
      </w:r>
      <w:proofErr w:type="gramEnd"/>
      <w:r w:rsidRPr="000D0762">
        <w:rPr>
          <w:rFonts w:ascii="仿宋" w:eastAsia="仿宋" w:hAnsi="仿宋" w:hint="eastAsia"/>
          <w:sz w:val="32"/>
          <w:szCs w:val="32"/>
        </w:rPr>
        <w:t>管理，明确违约责任，对未完成中选药品约定采购量、不按规定时限付款等行为进行惩戒。鼓励医疗机构使用中选药品，对</w:t>
      </w:r>
      <w:proofErr w:type="gramStart"/>
      <w:r w:rsidRPr="000D0762">
        <w:rPr>
          <w:rFonts w:ascii="仿宋" w:eastAsia="仿宋" w:hAnsi="仿宋" w:hint="eastAsia"/>
          <w:sz w:val="32"/>
          <w:szCs w:val="32"/>
        </w:rPr>
        <w:t>因规范</w:t>
      </w:r>
      <w:proofErr w:type="gramEnd"/>
      <w:r w:rsidRPr="000D0762">
        <w:rPr>
          <w:rFonts w:ascii="仿宋" w:eastAsia="仿宋" w:hAnsi="仿宋" w:hint="eastAsia"/>
          <w:sz w:val="32"/>
          <w:szCs w:val="32"/>
        </w:rPr>
        <w:t>使用中选药品减少</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保基金支付的医疗机构，不调减当年度</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总额预算额度。医疗机构医疗服务收支形成结余的，按照“两个允许”(允许医疗机构突破现行事业单位工资调控水平，允许医疗服务收入扣除成本并按规定提取各项基金后主要用于人员奖励)的要求，统筹用于人员薪酬支出。研究建立激励考评机制，科学合理支配因使用中选药品减少</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保基金支出结余的资金。</w:t>
      </w:r>
    </w:p>
    <w:p w:rsidR="0062505D" w:rsidRPr="000D0762" w:rsidRDefault="0062505D" w:rsidP="0062505D">
      <w:pPr>
        <w:ind w:firstLineChars="250" w:firstLine="800"/>
        <w:rPr>
          <w:rFonts w:ascii="仿宋" w:eastAsia="仿宋" w:hAnsi="仿宋"/>
          <w:sz w:val="32"/>
          <w:szCs w:val="32"/>
        </w:rPr>
      </w:pPr>
      <w:r w:rsidRPr="00486750">
        <w:rPr>
          <w:rFonts w:ascii="楷体" w:eastAsia="楷体" w:hAnsi="楷体" w:hint="eastAsia"/>
          <w:sz w:val="32"/>
          <w:szCs w:val="32"/>
        </w:rPr>
        <w:t>(五)</w:t>
      </w:r>
      <w:proofErr w:type="gramStart"/>
      <w:r w:rsidRPr="00486750">
        <w:rPr>
          <w:rFonts w:ascii="楷体" w:eastAsia="楷体" w:hAnsi="楷体" w:hint="eastAsia"/>
          <w:sz w:val="32"/>
          <w:szCs w:val="32"/>
        </w:rPr>
        <w:t>医</w:t>
      </w:r>
      <w:proofErr w:type="gramEnd"/>
      <w:r w:rsidRPr="00486750">
        <w:rPr>
          <w:rFonts w:ascii="楷体" w:eastAsia="楷体" w:hAnsi="楷体" w:hint="eastAsia"/>
          <w:sz w:val="32"/>
          <w:szCs w:val="32"/>
        </w:rPr>
        <w:t>保支付</w:t>
      </w:r>
      <w:proofErr w:type="gramStart"/>
      <w:r w:rsidRPr="00486750">
        <w:rPr>
          <w:rFonts w:ascii="楷体" w:eastAsia="楷体" w:hAnsi="楷体" w:hint="eastAsia"/>
          <w:sz w:val="32"/>
          <w:szCs w:val="32"/>
        </w:rPr>
        <w:t>标准与采购价</w:t>
      </w:r>
      <w:proofErr w:type="gramEnd"/>
      <w:r w:rsidRPr="00486750">
        <w:rPr>
          <w:rFonts w:ascii="楷体" w:eastAsia="楷体" w:hAnsi="楷体" w:hint="eastAsia"/>
          <w:sz w:val="32"/>
          <w:szCs w:val="32"/>
        </w:rPr>
        <w:t>协同。</w:t>
      </w:r>
      <w:r w:rsidRPr="000D0762">
        <w:rPr>
          <w:rFonts w:ascii="仿宋" w:eastAsia="仿宋" w:hAnsi="仿宋" w:hint="eastAsia"/>
          <w:sz w:val="32"/>
          <w:szCs w:val="32"/>
        </w:rPr>
        <w:t>对</w:t>
      </w:r>
      <w:proofErr w:type="gramStart"/>
      <w:r w:rsidRPr="000D0762">
        <w:rPr>
          <w:rFonts w:ascii="仿宋" w:eastAsia="仿宋" w:hAnsi="仿宋" w:hint="eastAsia"/>
          <w:sz w:val="32"/>
          <w:szCs w:val="32"/>
        </w:rPr>
        <w:t>试点扩围中选</w:t>
      </w:r>
      <w:proofErr w:type="gramEnd"/>
      <w:r w:rsidRPr="000D0762">
        <w:rPr>
          <w:rFonts w:ascii="仿宋" w:eastAsia="仿宋" w:hAnsi="仿宋" w:hint="eastAsia"/>
          <w:sz w:val="32"/>
          <w:szCs w:val="32"/>
        </w:rPr>
        <w:t>药品，在</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保目录范围内的以集中采购价格作为</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保支付标准，</w:t>
      </w:r>
      <w:r w:rsidRPr="000D0762">
        <w:rPr>
          <w:rFonts w:ascii="仿宋" w:eastAsia="仿宋" w:hAnsi="仿宋" w:hint="eastAsia"/>
          <w:sz w:val="32"/>
          <w:szCs w:val="32"/>
        </w:rPr>
        <w:lastRenderedPageBreak/>
        <w:t>对同一通用名下的原研药、参比制剂、通过一致性评价的仿制药，原则上以集中采购价格作为该药品的</w:t>
      </w:r>
      <w:proofErr w:type="gramStart"/>
      <w:r w:rsidRPr="000D0762">
        <w:rPr>
          <w:rFonts w:ascii="仿宋" w:eastAsia="仿宋" w:hAnsi="仿宋" w:hint="eastAsia"/>
          <w:sz w:val="32"/>
          <w:szCs w:val="32"/>
        </w:rPr>
        <w:t>医</w:t>
      </w:r>
      <w:proofErr w:type="gramEnd"/>
      <w:r w:rsidRPr="000D0762">
        <w:rPr>
          <w:rFonts w:ascii="仿宋" w:eastAsia="仿宋" w:hAnsi="仿宋" w:hint="eastAsia"/>
          <w:sz w:val="32"/>
          <w:szCs w:val="32"/>
        </w:rPr>
        <w:t>保支付标准。患者使用高于支付标准的药品，超出部分自付</w:t>
      </w:r>
      <w:r>
        <w:rPr>
          <w:rFonts w:ascii="仿宋" w:eastAsia="仿宋" w:hAnsi="仿宋" w:hint="eastAsia"/>
          <w:sz w:val="32"/>
          <w:szCs w:val="32"/>
        </w:rPr>
        <w:t>;</w:t>
      </w:r>
      <w:r w:rsidRPr="000D0762">
        <w:rPr>
          <w:rFonts w:ascii="仿宋" w:eastAsia="仿宋" w:hAnsi="仿宋" w:hint="eastAsia"/>
          <w:sz w:val="32"/>
          <w:szCs w:val="32"/>
        </w:rPr>
        <w:t>支付标准以内部分由患者和</w:t>
      </w:r>
      <w:proofErr w:type="gramStart"/>
      <w:r w:rsidRPr="000D0762">
        <w:rPr>
          <w:rFonts w:ascii="仿宋" w:eastAsia="仿宋" w:hAnsi="仿宋" w:hint="eastAsia"/>
          <w:sz w:val="32"/>
          <w:szCs w:val="32"/>
        </w:rPr>
        <w:t>医保</w:t>
      </w:r>
      <w:proofErr w:type="gramEnd"/>
      <w:r w:rsidRPr="000D0762">
        <w:rPr>
          <w:rFonts w:ascii="仿宋" w:eastAsia="仿宋" w:hAnsi="仿宋" w:hint="eastAsia"/>
          <w:sz w:val="32"/>
          <w:szCs w:val="32"/>
        </w:rPr>
        <w:t>按比例分担。同一通用名下未通过一致性评价的仿制药，不设过渡期，支付标准不得高于中选药品价格。自愿参与</w:t>
      </w:r>
      <w:proofErr w:type="gramStart"/>
      <w:r w:rsidRPr="000D0762">
        <w:rPr>
          <w:rFonts w:ascii="仿宋" w:eastAsia="仿宋" w:hAnsi="仿宋" w:hint="eastAsia"/>
          <w:sz w:val="32"/>
          <w:szCs w:val="32"/>
        </w:rPr>
        <w:t>扩围的医</w:t>
      </w:r>
      <w:proofErr w:type="gramEnd"/>
      <w:r w:rsidRPr="000D0762">
        <w:rPr>
          <w:rFonts w:ascii="仿宋" w:eastAsia="仿宋" w:hAnsi="仿宋" w:hint="eastAsia"/>
          <w:sz w:val="32"/>
          <w:szCs w:val="32"/>
        </w:rPr>
        <w:t>保定点零售药店，允许在中选价格基础上适当加价，</w:t>
      </w:r>
      <w:r>
        <w:rPr>
          <w:rFonts w:ascii="仿宋" w:eastAsia="仿宋" w:hAnsi="仿宋" w:hint="eastAsia"/>
          <w:sz w:val="32"/>
          <w:szCs w:val="32"/>
        </w:rPr>
        <w:t>超出支付标准的部分由患者自付，支付标准以下部分由</w:t>
      </w:r>
      <w:proofErr w:type="gramStart"/>
      <w:r>
        <w:rPr>
          <w:rFonts w:ascii="仿宋" w:eastAsia="仿宋" w:hAnsi="仿宋" w:hint="eastAsia"/>
          <w:sz w:val="32"/>
          <w:szCs w:val="32"/>
        </w:rPr>
        <w:t>医</w:t>
      </w:r>
      <w:proofErr w:type="gramEnd"/>
      <w:r>
        <w:rPr>
          <w:rFonts w:ascii="仿宋" w:eastAsia="仿宋" w:hAnsi="仿宋" w:hint="eastAsia"/>
          <w:sz w:val="32"/>
          <w:szCs w:val="32"/>
        </w:rPr>
        <w:t>保按规定报销。</w:t>
      </w:r>
      <w:r w:rsidRPr="000D0762">
        <w:rPr>
          <w:rFonts w:ascii="仿宋" w:eastAsia="仿宋" w:hAnsi="仿宋" w:hint="eastAsia"/>
          <w:sz w:val="32"/>
          <w:szCs w:val="32"/>
        </w:rPr>
        <w:t>患者使用价格低于支付标准的药品，按实际价格支付。对部分价格与中选药品价格差异较大的药品，</w:t>
      </w:r>
      <w:r>
        <w:rPr>
          <w:rFonts w:ascii="仿宋" w:eastAsia="仿宋" w:hAnsi="仿宋" w:hint="eastAsia"/>
          <w:sz w:val="32"/>
          <w:szCs w:val="32"/>
        </w:rPr>
        <w:t>按照“循序渐进、分类指导”的原则，</w:t>
      </w:r>
      <w:r w:rsidRPr="000D0762">
        <w:rPr>
          <w:rFonts w:ascii="仿宋" w:eastAsia="仿宋" w:hAnsi="仿宋" w:hint="eastAsia"/>
          <w:sz w:val="32"/>
          <w:szCs w:val="32"/>
        </w:rPr>
        <w:t>渐进调整支付标准，在</w:t>
      </w:r>
      <w:r>
        <w:rPr>
          <w:rFonts w:ascii="仿宋" w:eastAsia="仿宋" w:hAnsi="仿宋" w:hint="eastAsia"/>
          <w:sz w:val="32"/>
          <w:szCs w:val="32"/>
        </w:rPr>
        <w:t>3</w:t>
      </w:r>
      <w:r w:rsidRPr="000D0762">
        <w:rPr>
          <w:rFonts w:ascii="仿宋" w:eastAsia="仿宋" w:hAnsi="仿宋" w:hint="eastAsia"/>
          <w:sz w:val="32"/>
          <w:szCs w:val="32"/>
        </w:rPr>
        <w:t>年内调整到位</w:t>
      </w:r>
      <w:r>
        <w:rPr>
          <w:rFonts w:ascii="仿宋" w:eastAsia="仿宋" w:hAnsi="仿宋" w:hint="eastAsia"/>
          <w:sz w:val="32"/>
          <w:szCs w:val="32"/>
        </w:rPr>
        <w:t>，</w:t>
      </w:r>
      <w:r w:rsidRPr="000D0762">
        <w:rPr>
          <w:rFonts w:ascii="仿宋" w:eastAsia="仿宋" w:hAnsi="仿宋" w:hint="eastAsia"/>
          <w:sz w:val="32"/>
          <w:szCs w:val="32"/>
        </w:rPr>
        <w:t>具体实施细则</w:t>
      </w:r>
      <w:r>
        <w:rPr>
          <w:rFonts w:ascii="仿宋" w:eastAsia="仿宋" w:hAnsi="仿宋" w:hint="eastAsia"/>
          <w:sz w:val="32"/>
          <w:szCs w:val="32"/>
        </w:rPr>
        <w:t>依据铜</w:t>
      </w:r>
      <w:proofErr w:type="gramStart"/>
      <w:r>
        <w:rPr>
          <w:rFonts w:ascii="仿宋" w:eastAsia="仿宋" w:hAnsi="仿宋" w:hint="eastAsia"/>
          <w:sz w:val="32"/>
          <w:szCs w:val="32"/>
        </w:rPr>
        <w:t>医</w:t>
      </w:r>
      <w:proofErr w:type="gramEnd"/>
      <w:r>
        <w:rPr>
          <w:rFonts w:ascii="仿宋" w:eastAsia="仿宋" w:hAnsi="仿宋" w:hint="eastAsia"/>
          <w:sz w:val="32"/>
          <w:szCs w:val="32"/>
        </w:rPr>
        <w:t>保发[2019]44号相关规定执行</w:t>
      </w:r>
      <w:r w:rsidRPr="000D0762">
        <w:rPr>
          <w:rFonts w:ascii="仿宋" w:eastAsia="仿宋" w:hAnsi="仿宋" w:hint="eastAsia"/>
          <w:sz w:val="32"/>
          <w:szCs w:val="32"/>
        </w:rPr>
        <w:t>。</w:t>
      </w:r>
    </w:p>
    <w:p w:rsidR="0062505D" w:rsidRDefault="0062505D" w:rsidP="0062505D">
      <w:pPr>
        <w:ind w:firstLineChars="200" w:firstLine="640"/>
        <w:rPr>
          <w:rFonts w:ascii="仿宋" w:eastAsia="仿宋" w:hAnsi="仿宋"/>
          <w:sz w:val="32"/>
          <w:szCs w:val="32"/>
        </w:rPr>
      </w:pPr>
      <w:r w:rsidRPr="00EE1C81">
        <w:rPr>
          <w:rFonts w:ascii="楷体" w:eastAsia="楷体" w:hAnsi="楷体" w:hint="eastAsia"/>
          <w:sz w:val="32"/>
          <w:szCs w:val="32"/>
        </w:rPr>
        <w:t>(六)加强中选药品使用管理。</w:t>
      </w:r>
      <w:r w:rsidRPr="00EE1C81">
        <w:rPr>
          <w:rFonts w:ascii="仿宋" w:eastAsia="仿宋" w:hAnsi="仿宋" w:hint="eastAsia"/>
          <w:sz w:val="32"/>
          <w:szCs w:val="32"/>
        </w:rPr>
        <w:t>鼓励合理使用集中采购中选的药品</w:t>
      </w:r>
      <w:r>
        <w:rPr>
          <w:rFonts w:ascii="仿宋" w:eastAsia="仿宋" w:hAnsi="仿宋" w:hint="eastAsia"/>
          <w:sz w:val="32"/>
          <w:szCs w:val="32"/>
        </w:rPr>
        <w:t>，将</w:t>
      </w:r>
      <w:r w:rsidRPr="00EE1C81">
        <w:rPr>
          <w:rFonts w:ascii="仿宋" w:eastAsia="仿宋" w:hAnsi="仿宋" w:hint="eastAsia"/>
          <w:sz w:val="32"/>
          <w:szCs w:val="32"/>
        </w:rPr>
        <w:t>中选药品使用情况纳入医疗</w:t>
      </w:r>
      <w:r w:rsidRPr="000D0762">
        <w:rPr>
          <w:rFonts w:ascii="仿宋" w:eastAsia="仿宋" w:hAnsi="仿宋" w:hint="eastAsia"/>
          <w:sz w:val="32"/>
          <w:szCs w:val="32"/>
        </w:rPr>
        <w:t>机构和医务</w:t>
      </w:r>
      <w:r>
        <w:rPr>
          <w:rFonts w:ascii="仿宋" w:eastAsia="仿宋" w:hAnsi="仿宋" w:hint="eastAsia"/>
          <w:sz w:val="32"/>
          <w:szCs w:val="32"/>
        </w:rPr>
        <w:t>人员绩效考核。对不按规定采购、</w:t>
      </w:r>
      <w:r w:rsidRPr="000D0762">
        <w:rPr>
          <w:rFonts w:ascii="仿宋" w:eastAsia="仿宋" w:hAnsi="仿宋" w:hint="eastAsia"/>
          <w:sz w:val="32"/>
          <w:szCs w:val="32"/>
        </w:rPr>
        <w:t>使用药品的医疗机构，在考核中</w:t>
      </w:r>
      <w:r>
        <w:rPr>
          <w:rFonts w:ascii="仿宋" w:eastAsia="仿宋" w:hAnsi="仿宋" w:hint="eastAsia"/>
          <w:sz w:val="32"/>
          <w:szCs w:val="32"/>
        </w:rPr>
        <w:t>予</w:t>
      </w:r>
      <w:r w:rsidRPr="000D0762">
        <w:rPr>
          <w:rFonts w:ascii="仿宋" w:eastAsia="仿宋" w:hAnsi="仿宋" w:hint="eastAsia"/>
          <w:sz w:val="32"/>
          <w:szCs w:val="32"/>
        </w:rPr>
        <w:t>以惩戒。对不按规定使用中选药品的医务人员，按照《处方管理办法</w:t>
      </w:r>
      <w:r>
        <w:rPr>
          <w:rFonts w:ascii="仿宋" w:eastAsia="仿宋" w:hAnsi="仿宋" w:hint="eastAsia"/>
          <w:sz w:val="32"/>
          <w:szCs w:val="32"/>
        </w:rPr>
        <w:t>》</w:t>
      </w:r>
      <w:r w:rsidRPr="000D0762">
        <w:rPr>
          <w:rFonts w:ascii="仿宋" w:eastAsia="仿宋" w:hAnsi="仿宋" w:hint="eastAsia"/>
          <w:sz w:val="32"/>
          <w:szCs w:val="32"/>
        </w:rPr>
        <w:t>和《医院处方点评管理规范(试行)》相应条</w:t>
      </w:r>
      <w:r>
        <w:rPr>
          <w:rFonts w:ascii="仿宋" w:eastAsia="仿宋" w:hAnsi="仿宋" w:hint="eastAsia"/>
          <w:sz w:val="32"/>
          <w:szCs w:val="32"/>
        </w:rPr>
        <w:t>款</w:t>
      </w:r>
      <w:r w:rsidRPr="000D0762">
        <w:rPr>
          <w:rFonts w:ascii="仿宋" w:eastAsia="仿宋" w:hAnsi="仿宋" w:hint="eastAsia"/>
          <w:sz w:val="32"/>
          <w:szCs w:val="32"/>
        </w:rPr>
        <w:t>严肃处理。加强药师在处方调剂审核中的作用，促进优先选用中选药品。要进一步完善药品临床应用指南，加强医疗机构药品使用监测，严格处方审核点评，加强对医师和药师的宣传培训，组织开展药品临床综合评价，促进科学合理用药，保障患者用药安全。</w:t>
      </w:r>
    </w:p>
    <w:p w:rsidR="0062505D" w:rsidRDefault="0062505D" w:rsidP="0062505D">
      <w:pPr>
        <w:rPr>
          <w:rFonts w:ascii="仿宋" w:eastAsia="仿宋" w:hAnsi="仿宋"/>
          <w:sz w:val="32"/>
          <w:szCs w:val="32"/>
        </w:rPr>
      </w:pPr>
      <w:r>
        <w:rPr>
          <w:rFonts w:ascii="楷体" w:eastAsia="楷体" w:hAnsi="楷体" w:hint="eastAsia"/>
          <w:sz w:val="32"/>
          <w:szCs w:val="32"/>
        </w:rPr>
        <w:lastRenderedPageBreak/>
        <w:t xml:space="preserve">   </w:t>
      </w:r>
      <w:r w:rsidRPr="00C02E86">
        <w:rPr>
          <w:rFonts w:ascii="楷体" w:eastAsia="楷体" w:hAnsi="楷体" w:hint="eastAsia"/>
          <w:sz w:val="32"/>
          <w:szCs w:val="32"/>
        </w:rPr>
        <w:t>（七）建立医院集中采购考核机制。</w:t>
      </w:r>
      <w:r>
        <w:rPr>
          <w:rFonts w:ascii="仿宋" w:eastAsia="仿宋" w:hAnsi="仿宋" w:hint="eastAsia"/>
          <w:sz w:val="32"/>
          <w:szCs w:val="32"/>
        </w:rPr>
        <w:t>各相关医疗机构要按购销合同完成中选药品采购量，采购量完成后仍应优先使用中选药品，原则上在采购周期内采购中选药品使用量不低于非中选药品采购量。按照“按月监测、年度考核”的方式，监测分析，督促指导，检查考核。监督定点医疗机构按时向相关企业结算药款，严防预付基金成为医疗机构周转款。对采购结果执行周期内未正常完成中选药品采购量的医疗机构，相应扣减下一年度</w:t>
      </w:r>
      <w:proofErr w:type="gramStart"/>
      <w:r>
        <w:rPr>
          <w:rFonts w:ascii="仿宋" w:eastAsia="仿宋" w:hAnsi="仿宋" w:hint="eastAsia"/>
          <w:sz w:val="32"/>
          <w:szCs w:val="32"/>
        </w:rPr>
        <w:t>医</w:t>
      </w:r>
      <w:proofErr w:type="gramEnd"/>
      <w:r>
        <w:rPr>
          <w:rFonts w:ascii="仿宋" w:eastAsia="仿宋" w:hAnsi="仿宋" w:hint="eastAsia"/>
          <w:sz w:val="32"/>
          <w:szCs w:val="32"/>
        </w:rPr>
        <w:t>保费用额度。</w:t>
      </w:r>
    </w:p>
    <w:p w:rsidR="0062505D" w:rsidRPr="00E64792" w:rsidRDefault="0062505D" w:rsidP="0062505D">
      <w:pPr>
        <w:ind w:firstLineChars="200" w:firstLine="640"/>
        <w:rPr>
          <w:rFonts w:ascii="仿宋" w:eastAsia="仿宋" w:hAnsi="仿宋"/>
          <w:sz w:val="32"/>
          <w:szCs w:val="32"/>
        </w:rPr>
      </w:pPr>
      <w:r w:rsidRPr="00E64792">
        <w:rPr>
          <w:rFonts w:ascii="楷体" w:eastAsia="楷体" w:hAnsi="楷体" w:hint="eastAsia"/>
          <w:sz w:val="32"/>
          <w:szCs w:val="32"/>
        </w:rPr>
        <w:t>（</w:t>
      </w:r>
      <w:r>
        <w:rPr>
          <w:rFonts w:ascii="楷体" w:eastAsia="楷体" w:hAnsi="楷体" w:hint="eastAsia"/>
          <w:sz w:val="32"/>
          <w:szCs w:val="32"/>
        </w:rPr>
        <w:t>八</w:t>
      </w:r>
      <w:r w:rsidRPr="00E64792">
        <w:rPr>
          <w:rFonts w:ascii="楷体" w:eastAsia="楷体" w:hAnsi="楷体" w:hint="eastAsia"/>
          <w:sz w:val="32"/>
          <w:szCs w:val="32"/>
        </w:rPr>
        <w:t>）后续中选药品管理使用。</w:t>
      </w:r>
      <w:r>
        <w:rPr>
          <w:rFonts w:ascii="仿宋" w:eastAsia="仿宋" w:hAnsi="仿宋" w:hint="eastAsia"/>
          <w:sz w:val="32"/>
          <w:szCs w:val="32"/>
        </w:rPr>
        <w:t>根据联盟地区（陕西）</w:t>
      </w:r>
      <w:r w:rsidRPr="000D0762">
        <w:rPr>
          <w:rFonts w:ascii="仿宋" w:eastAsia="仿宋" w:hAnsi="仿宋" w:hint="eastAsia"/>
          <w:sz w:val="32"/>
          <w:szCs w:val="32"/>
        </w:rPr>
        <w:t>药品集中采购</w:t>
      </w:r>
      <w:r>
        <w:rPr>
          <w:rFonts w:ascii="仿宋" w:eastAsia="仿宋" w:hAnsi="仿宋" w:hint="eastAsia"/>
          <w:sz w:val="32"/>
          <w:szCs w:val="32"/>
        </w:rPr>
        <w:t>后续谈判成功公布的</w:t>
      </w:r>
      <w:r w:rsidRPr="000D0762">
        <w:rPr>
          <w:rFonts w:ascii="仿宋" w:eastAsia="仿宋" w:hAnsi="仿宋" w:hint="eastAsia"/>
          <w:sz w:val="32"/>
          <w:szCs w:val="32"/>
        </w:rPr>
        <w:t>中选药品</w:t>
      </w:r>
      <w:r>
        <w:rPr>
          <w:rFonts w:ascii="仿宋" w:eastAsia="仿宋" w:hAnsi="仿宋" w:hint="eastAsia"/>
          <w:sz w:val="32"/>
          <w:szCs w:val="32"/>
        </w:rPr>
        <w:t>数量，各中选药品使用医疗机构和后续纳入集中采购的医疗机构继续按照本方案执行。</w:t>
      </w:r>
    </w:p>
    <w:p w:rsidR="0062505D" w:rsidRPr="00332EC7" w:rsidRDefault="0062505D" w:rsidP="0062505D">
      <w:pPr>
        <w:ind w:firstLineChars="200" w:firstLine="640"/>
        <w:rPr>
          <w:rFonts w:ascii="黑体" w:eastAsia="黑体" w:hAnsi="黑体"/>
          <w:sz w:val="32"/>
          <w:szCs w:val="32"/>
        </w:rPr>
      </w:pPr>
      <w:r w:rsidRPr="00332EC7">
        <w:rPr>
          <w:rFonts w:ascii="黑体" w:eastAsia="黑体" w:hAnsi="黑体" w:hint="eastAsia"/>
          <w:sz w:val="32"/>
          <w:szCs w:val="32"/>
        </w:rPr>
        <w:t>七、工作要求</w:t>
      </w:r>
    </w:p>
    <w:p w:rsidR="0062505D" w:rsidRDefault="0062505D" w:rsidP="0062505D">
      <w:pPr>
        <w:ind w:firstLineChars="250" w:firstLine="800"/>
        <w:rPr>
          <w:rFonts w:ascii="仿宋" w:eastAsia="仿宋" w:hAnsi="仿宋"/>
          <w:sz w:val="32"/>
          <w:szCs w:val="32"/>
        </w:rPr>
      </w:pPr>
      <w:r w:rsidRPr="00AA6CA1">
        <w:rPr>
          <w:rFonts w:ascii="楷体" w:eastAsia="楷体" w:hAnsi="楷体" w:hint="eastAsia"/>
          <w:sz w:val="32"/>
          <w:szCs w:val="32"/>
        </w:rPr>
        <w:t>(</w:t>
      </w:r>
      <w:proofErr w:type="gramStart"/>
      <w:r w:rsidRPr="00AA6CA1">
        <w:rPr>
          <w:rFonts w:ascii="楷体" w:eastAsia="楷体" w:hAnsi="楷体" w:hint="eastAsia"/>
          <w:sz w:val="32"/>
          <w:szCs w:val="32"/>
        </w:rPr>
        <w:t>一</w:t>
      </w:r>
      <w:proofErr w:type="gramEnd"/>
      <w:r w:rsidRPr="00AA6CA1">
        <w:rPr>
          <w:rFonts w:ascii="楷体" w:eastAsia="楷体" w:hAnsi="楷体" w:hint="eastAsia"/>
          <w:sz w:val="32"/>
          <w:szCs w:val="32"/>
        </w:rPr>
        <w:t>)提高认识，压实责任。</w:t>
      </w:r>
      <w:r>
        <w:rPr>
          <w:rFonts w:ascii="仿宋" w:eastAsia="仿宋" w:hAnsi="仿宋" w:hint="eastAsia"/>
          <w:sz w:val="32"/>
          <w:szCs w:val="32"/>
        </w:rPr>
        <w:t>试点</w:t>
      </w:r>
      <w:proofErr w:type="gramStart"/>
      <w:r>
        <w:rPr>
          <w:rFonts w:ascii="仿宋" w:eastAsia="仿宋" w:hAnsi="仿宋" w:hint="eastAsia"/>
          <w:sz w:val="32"/>
          <w:szCs w:val="32"/>
        </w:rPr>
        <w:t>扩围工作</w:t>
      </w:r>
      <w:proofErr w:type="gramEnd"/>
      <w:r>
        <w:rPr>
          <w:rFonts w:ascii="仿宋" w:eastAsia="仿宋" w:hAnsi="仿宋" w:hint="eastAsia"/>
          <w:sz w:val="32"/>
          <w:szCs w:val="32"/>
        </w:rPr>
        <w:t>是深化医药卫生</w:t>
      </w:r>
      <w:r w:rsidRPr="000D0762">
        <w:rPr>
          <w:rFonts w:ascii="仿宋" w:eastAsia="仿宋" w:hAnsi="仿宋" w:hint="eastAsia"/>
          <w:sz w:val="32"/>
          <w:szCs w:val="32"/>
        </w:rPr>
        <w:t>体制</w:t>
      </w:r>
      <w:r>
        <w:rPr>
          <w:rFonts w:ascii="仿宋" w:eastAsia="仿宋" w:hAnsi="仿宋" w:hint="eastAsia"/>
          <w:sz w:val="32"/>
          <w:szCs w:val="32"/>
        </w:rPr>
        <w:t>改革</w:t>
      </w:r>
      <w:r w:rsidRPr="000D0762">
        <w:rPr>
          <w:rFonts w:ascii="仿宋" w:eastAsia="仿宋" w:hAnsi="仿宋" w:hint="eastAsia"/>
          <w:sz w:val="32"/>
          <w:szCs w:val="32"/>
        </w:rPr>
        <w:t>的重要举措，是探索</w:t>
      </w:r>
      <w:r>
        <w:rPr>
          <w:rFonts w:ascii="仿宋" w:eastAsia="仿宋" w:hAnsi="仿宋" w:hint="eastAsia"/>
          <w:sz w:val="32"/>
          <w:szCs w:val="32"/>
        </w:rPr>
        <w:t>完善</w:t>
      </w:r>
      <w:r w:rsidRPr="000D0762">
        <w:rPr>
          <w:rFonts w:ascii="仿宋" w:eastAsia="仿宋" w:hAnsi="仿宋" w:hint="eastAsia"/>
          <w:sz w:val="32"/>
          <w:szCs w:val="32"/>
        </w:rPr>
        <w:t>药品集中</w:t>
      </w:r>
      <w:r>
        <w:rPr>
          <w:rFonts w:ascii="仿宋" w:eastAsia="仿宋" w:hAnsi="仿宋" w:hint="eastAsia"/>
          <w:sz w:val="32"/>
          <w:szCs w:val="32"/>
        </w:rPr>
        <w:t>采购</w:t>
      </w:r>
      <w:r w:rsidRPr="000D0762">
        <w:rPr>
          <w:rFonts w:ascii="仿宋" w:eastAsia="仿宋" w:hAnsi="仿宋" w:hint="eastAsia"/>
          <w:sz w:val="32"/>
          <w:szCs w:val="32"/>
        </w:rPr>
        <w:t>机制和以市场为主导的价格形成机制，降低群众药费负担，规范药品流通秩序，提高群众用药安全的重要举措。各</w:t>
      </w:r>
      <w:r>
        <w:rPr>
          <w:rFonts w:ascii="仿宋" w:eastAsia="仿宋" w:hAnsi="仿宋" w:hint="eastAsia"/>
          <w:sz w:val="32"/>
          <w:szCs w:val="32"/>
        </w:rPr>
        <w:t>成员单位</w:t>
      </w:r>
      <w:r w:rsidRPr="000D0762">
        <w:rPr>
          <w:rFonts w:ascii="仿宋" w:eastAsia="仿宋" w:hAnsi="仿宋" w:hint="eastAsia"/>
          <w:sz w:val="32"/>
          <w:szCs w:val="32"/>
        </w:rPr>
        <w:t>要提高政治</w:t>
      </w:r>
      <w:r>
        <w:rPr>
          <w:rFonts w:ascii="仿宋" w:eastAsia="仿宋" w:hAnsi="仿宋" w:hint="eastAsia"/>
          <w:sz w:val="32"/>
          <w:szCs w:val="32"/>
        </w:rPr>
        <w:t>站位，切实落实主体责任，加强对试点</w:t>
      </w:r>
      <w:proofErr w:type="gramStart"/>
      <w:r>
        <w:rPr>
          <w:rFonts w:ascii="仿宋" w:eastAsia="仿宋" w:hAnsi="仿宋" w:hint="eastAsia"/>
          <w:sz w:val="32"/>
          <w:szCs w:val="32"/>
        </w:rPr>
        <w:t>扩围工作</w:t>
      </w:r>
      <w:proofErr w:type="gramEnd"/>
      <w:r>
        <w:rPr>
          <w:rFonts w:ascii="仿宋" w:eastAsia="仿宋" w:hAnsi="仿宋" w:hint="eastAsia"/>
          <w:sz w:val="32"/>
          <w:szCs w:val="32"/>
        </w:rPr>
        <w:t>的组织领导。</w:t>
      </w:r>
      <w:r w:rsidRPr="000D0762">
        <w:rPr>
          <w:rFonts w:ascii="仿宋" w:eastAsia="仿宋" w:hAnsi="仿宋" w:hint="eastAsia"/>
          <w:sz w:val="32"/>
          <w:szCs w:val="32"/>
        </w:rPr>
        <w:t>依据中、省、市有</w:t>
      </w:r>
      <w:r>
        <w:rPr>
          <w:rFonts w:ascii="仿宋" w:eastAsia="仿宋" w:hAnsi="仿宋" w:hint="eastAsia"/>
          <w:sz w:val="32"/>
          <w:szCs w:val="32"/>
        </w:rPr>
        <w:t>关精神，认真研究</w:t>
      </w:r>
      <w:r w:rsidRPr="000D0762">
        <w:rPr>
          <w:rFonts w:ascii="仿宋" w:eastAsia="仿宋" w:hAnsi="仿宋" w:hint="eastAsia"/>
          <w:sz w:val="32"/>
          <w:szCs w:val="32"/>
        </w:rPr>
        <w:t>制定本</w:t>
      </w:r>
      <w:r>
        <w:rPr>
          <w:rFonts w:ascii="仿宋" w:eastAsia="仿宋" w:hAnsi="仿宋" w:hint="eastAsia"/>
          <w:sz w:val="32"/>
          <w:szCs w:val="32"/>
        </w:rPr>
        <w:t>部门实施方案和配套政策，建立工作机制，确保试点</w:t>
      </w:r>
      <w:proofErr w:type="gramStart"/>
      <w:r>
        <w:rPr>
          <w:rFonts w:ascii="仿宋" w:eastAsia="仿宋" w:hAnsi="仿宋" w:hint="eastAsia"/>
          <w:sz w:val="32"/>
          <w:szCs w:val="32"/>
        </w:rPr>
        <w:t>扩围工作</w:t>
      </w:r>
      <w:proofErr w:type="gramEnd"/>
      <w:r>
        <w:rPr>
          <w:rFonts w:ascii="仿宋" w:eastAsia="仿宋" w:hAnsi="仿宋" w:hint="eastAsia"/>
          <w:sz w:val="32"/>
          <w:szCs w:val="32"/>
        </w:rPr>
        <w:t>取得实效。</w:t>
      </w:r>
    </w:p>
    <w:p w:rsidR="0062505D" w:rsidRPr="000D0762" w:rsidRDefault="0062505D" w:rsidP="0062505D">
      <w:pPr>
        <w:ind w:firstLineChars="250" w:firstLine="800"/>
        <w:rPr>
          <w:rFonts w:ascii="仿宋" w:eastAsia="仿宋" w:hAnsi="仿宋"/>
          <w:sz w:val="32"/>
          <w:szCs w:val="32"/>
        </w:rPr>
      </w:pPr>
      <w:r w:rsidRPr="00EE1C81">
        <w:rPr>
          <w:rFonts w:ascii="楷体" w:eastAsia="楷体" w:hAnsi="楷体" w:hint="eastAsia"/>
          <w:sz w:val="32"/>
          <w:szCs w:val="32"/>
        </w:rPr>
        <w:t>(二)加强协作形成合力。</w:t>
      </w:r>
      <w:r w:rsidRPr="000D0762">
        <w:rPr>
          <w:rFonts w:ascii="仿宋" w:eastAsia="仿宋" w:hAnsi="仿宋" w:hint="eastAsia"/>
          <w:sz w:val="32"/>
          <w:szCs w:val="32"/>
        </w:rPr>
        <w:t>各</w:t>
      </w:r>
      <w:r>
        <w:rPr>
          <w:rFonts w:ascii="仿宋" w:eastAsia="仿宋" w:hAnsi="仿宋" w:hint="eastAsia"/>
          <w:sz w:val="32"/>
          <w:szCs w:val="32"/>
        </w:rPr>
        <w:t>成员单位</w:t>
      </w:r>
      <w:r w:rsidRPr="000D0762">
        <w:rPr>
          <w:rFonts w:ascii="仿宋" w:eastAsia="仿宋" w:hAnsi="仿宋" w:hint="eastAsia"/>
          <w:sz w:val="32"/>
          <w:szCs w:val="32"/>
        </w:rPr>
        <w:t>要按照中、省、</w:t>
      </w:r>
      <w:r w:rsidRPr="000D0762">
        <w:rPr>
          <w:rFonts w:ascii="仿宋" w:eastAsia="仿宋" w:hAnsi="仿宋" w:hint="eastAsia"/>
          <w:sz w:val="32"/>
          <w:szCs w:val="32"/>
        </w:rPr>
        <w:lastRenderedPageBreak/>
        <w:t>市的统一部署，依据职责分工，尽快明确实施试点</w:t>
      </w:r>
      <w:proofErr w:type="gramStart"/>
      <w:r w:rsidRPr="000D0762">
        <w:rPr>
          <w:rFonts w:ascii="仿宋" w:eastAsia="仿宋" w:hAnsi="仿宋" w:hint="eastAsia"/>
          <w:sz w:val="32"/>
          <w:szCs w:val="32"/>
        </w:rPr>
        <w:t>扩围工作</w:t>
      </w:r>
      <w:proofErr w:type="gramEnd"/>
      <w:r w:rsidRPr="000D0762">
        <w:rPr>
          <w:rFonts w:ascii="仿宋" w:eastAsia="仿宋" w:hAnsi="仿宋" w:hint="eastAsia"/>
          <w:sz w:val="32"/>
          <w:szCs w:val="32"/>
        </w:rPr>
        <w:t>的时间表、线路图，抓紧制定配套政策，加强协作，形成合力，以严和实的作风，抓好工作落实。对不作为、慢作为、不担当，导致工作进展缓慢、成效不明显的，</w:t>
      </w:r>
      <w:r>
        <w:rPr>
          <w:rFonts w:ascii="仿宋" w:eastAsia="仿宋" w:hAnsi="仿宋" w:hint="eastAsia"/>
          <w:sz w:val="32"/>
          <w:szCs w:val="32"/>
        </w:rPr>
        <w:t>区</w:t>
      </w:r>
      <w:r w:rsidRPr="000D0762">
        <w:rPr>
          <w:rFonts w:ascii="仿宋" w:eastAsia="仿宋" w:hAnsi="仿宋" w:hint="eastAsia"/>
          <w:sz w:val="32"/>
          <w:szCs w:val="32"/>
        </w:rPr>
        <w:t>试点</w:t>
      </w:r>
      <w:proofErr w:type="gramStart"/>
      <w:r w:rsidRPr="000D0762">
        <w:rPr>
          <w:rFonts w:ascii="仿宋" w:eastAsia="仿宋" w:hAnsi="仿宋" w:hint="eastAsia"/>
          <w:sz w:val="32"/>
          <w:szCs w:val="32"/>
        </w:rPr>
        <w:t>扩围工作</w:t>
      </w:r>
      <w:proofErr w:type="gramEnd"/>
      <w:r w:rsidRPr="000D0762">
        <w:rPr>
          <w:rFonts w:ascii="仿宋" w:eastAsia="仿宋" w:hAnsi="仿宋" w:hint="eastAsia"/>
          <w:sz w:val="32"/>
          <w:szCs w:val="32"/>
        </w:rPr>
        <w:t>领导小组要通报批评，严肃追责问责。</w:t>
      </w:r>
    </w:p>
    <w:p w:rsidR="0062505D" w:rsidRDefault="0062505D" w:rsidP="0062505D">
      <w:pPr>
        <w:ind w:firstLineChars="250" w:firstLine="800"/>
        <w:rPr>
          <w:rFonts w:ascii="仿宋" w:eastAsia="仿宋" w:hAnsi="仿宋"/>
          <w:sz w:val="32"/>
          <w:szCs w:val="32"/>
        </w:rPr>
      </w:pPr>
      <w:r w:rsidRPr="00EE1C81">
        <w:rPr>
          <w:rFonts w:ascii="楷体" w:eastAsia="楷体" w:hAnsi="楷体" w:hint="eastAsia"/>
          <w:sz w:val="32"/>
          <w:szCs w:val="32"/>
        </w:rPr>
        <w:t>(三)防控风险，稳步推进。</w:t>
      </w:r>
      <w:r w:rsidRPr="000D0762">
        <w:rPr>
          <w:rFonts w:ascii="仿宋" w:eastAsia="仿宋" w:hAnsi="仿宋" w:hint="eastAsia"/>
          <w:sz w:val="32"/>
          <w:szCs w:val="32"/>
        </w:rPr>
        <w:t>各</w:t>
      </w:r>
      <w:r>
        <w:rPr>
          <w:rFonts w:ascii="仿宋" w:eastAsia="仿宋" w:hAnsi="仿宋" w:hint="eastAsia"/>
          <w:sz w:val="32"/>
          <w:szCs w:val="32"/>
        </w:rPr>
        <w:t>成员单位</w:t>
      </w:r>
      <w:r w:rsidRPr="000D0762">
        <w:rPr>
          <w:rFonts w:ascii="仿宋" w:eastAsia="仿宋" w:hAnsi="仿宋" w:hint="eastAsia"/>
          <w:sz w:val="32"/>
          <w:szCs w:val="32"/>
        </w:rPr>
        <w:t>要依据职责加强对试点</w:t>
      </w:r>
      <w:proofErr w:type="gramStart"/>
      <w:r w:rsidRPr="000D0762">
        <w:rPr>
          <w:rFonts w:ascii="仿宋" w:eastAsia="仿宋" w:hAnsi="仿宋" w:hint="eastAsia"/>
          <w:sz w:val="32"/>
          <w:szCs w:val="32"/>
        </w:rPr>
        <w:t>扩围相关</w:t>
      </w:r>
      <w:proofErr w:type="gramEnd"/>
      <w:r w:rsidRPr="000D0762">
        <w:rPr>
          <w:rFonts w:ascii="仿宋" w:eastAsia="仿宋" w:hAnsi="仿宋" w:hint="eastAsia"/>
          <w:sz w:val="32"/>
          <w:szCs w:val="32"/>
        </w:rPr>
        <w:t>政策的宣传解读、业务培训，合理引导社会舆论和群众预期。对</w:t>
      </w:r>
      <w:proofErr w:type="gramStart"/>
      <w:r w:rsidRPr="000D0762">
        <w:rPr>
          <w:rFonts w:ascii="仿宋" w:eastAsia="仿宋" w:hAnsi="仿宋" w:hint="eastAsia"/>
          <w:sz w:val="32"/>
          <w:szCs w:val="32"/>
        </w:rPr>
        <w:t>试点扩围中</w:t>
      </w:r>
      <w:proofErr w:type="gramEnd"/>
      <w:r w:rsidRPr="000D0762">
        <w:rPr>
          <w:rFonts w:ascii="仿宋" w:eastAsia="仿宋" w:hAnsi="仿宋" w:hint="eastAsia"/>
          <w:sz w:val="32"/>
          <w:szCs w:val="32"/>
        </w:rPr>
        <w:t>可能出现的风险点，要逐项制定防范措施，做到防患于未然。加强舆情监测，及时准确回应社会关切。在</w:t>
      </w:r>
      <w:proofErr w:type="gramStart"/>
      <w:r w:rsidRPr="000D0762">
        <w:rPr>
          <w:rFonts w:ascii="仿宋" w:eastAsia="仿宋" w:hAnsi="仿宋" w:hint="eastAsia"/>
          <w:sz w:val="32"/>
          <w:szCs w:val="32"/>
        </w:rPr>
        <w:t>试点扩围中</w:t>
      </w:r>
      <w:proofErr w:type="gramEnd"/>
      <w:r w:rsidRPr="000D0762">
        <w:rPr>
          <w:rFonts w:ascii="仿宋" w:eastAsia="仿宋" w:hAnsi="仿宋" w:hint="eastAsia"/>
          <w:sz w:val="32"/>
          <w:szCs w:val="32"/>
        </w:rPr>
        <w:t>，一旦出现问题，要及时有效应对，确保试点</w:t>
      </w:r>
      <w:proofErr w:type="gramStart"/>
      <w:r w:rsidRPr="000D0762">
        <w:rPr>
          <w:rFonts w:ascii="仿宋" w:eastAsia="仿宋" w:hAnsi="仿宋" w:hint="eastAsia"/>
          <w:sz w:val="32"/>
          <w:szCs w:val="32"/>
        </w:rPr>
        <w:t>扩围工作</w:t>
      </w:r>
      <w:proofErr w:type="gramEnd"/>
      <w:r w:rsidRPr="000D0762">
        <w:rPr>
          <w:rFonts w:ascii="仿宋" w:eastAsia="仿宋" w:hAnsi="仿宋" w:hint="eastAsia"/>
          <w:sz w:val="32"/>
          <w:szCs w:val="32"/>
        </w:rPr>
        <w:t>平稳有序推进。</w:t>
      </w:r>
    </w:p>
    <w:p w:rsidR="00875C16" w:rsidRPr="0062505D" w:rsidRDefault="00875C16">
      <w:bookmarkStart w:id="0" w:name="_GoBack"/>
      <w:bookmarkEnd w:id="0"/>
    </w:p>
    <w:sectPr w:rsidR="00875C16" w:rsidRPr="00625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5D"/>
    <w:rsid w:val="0062505D"/>
    <w:rsid w:val="0087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05D"/>
    <w:pPr>
      <w:widowControl w:val="0"/>
      <w:jc w:val="both"/>
    </w:pPr>
    <w:rPr>
      <w:rFonts w:ascii="Calibri" w:eastAsia="宋体" w:hAnsi="Calibri" w:cs="Times New Roman"/>
    </w:rPr>
  </w:style>
  <w:style w:type="paragraph" w:styleId="1">
    <w:name w:val="heading 1"/>
    <w:basedOn w:val="a"/>
    <w:next w:val="a"/>
    <w:link w:val="1Char"/>
    <w:uiPriority w:val="9"/>
    <w:qFormat/>
    <w:rsid w:val="0062505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505D"/>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05D"/>
    <w:pPr>
      <w:widowControl w:val="0"/>
      <w:jc w:val="both"/>
    </w:pPr>
    <w:rPr>
      <w:rFonts w:ascii="Calibri" w:eastAsia="宋体" w:hAnsi="Calibri" w:cs="Times New Roman"/>
    </w:rPr>
  </w:style>
  <w:style w:type="paragraph" w:styleId="1">
    <w:name w:val="heading 1"/>
    <w:basedOn w:val="a"/>
    <w:next w:val="a"/>
    <w:link w:val="1Char"/>
    <w:uiPriority w:val="9"/>
    <w:qFormat/>
    <w:rsid w:val="0062505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505D"/>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641</Words>
  <Characters>3659</Characters>
  <Application>Microsoft Office Word</Application>
  <DocSecurity>0</DocSecurity>
  <Lines>30</Lines>
  <Paragraphs>8</Paragraphs>
  <ScaleCrop>false</ScaleCrop>
  <Company>Microsoft</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2020-02-13T09:11:00Z</dcterms:created>
  <dcterms:modified xsi:type="dcterms:W3CDTF">2020-02-13T09:11:00Z</dcterms:modified>
</cp:coreProperties>
</file>