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铜川市王益区农林局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农业生态环境保护工作领导小组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32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32" w:firstLineChars="200"/>
        <w:textAlignment w:val="auto"/>
        <w:outlineLvl w:val="9"/>
        <w:rPr>
          <w:rFonts w:hint="eastAsia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bidi="ar-SA"/>
        </w:rPr>
        <w:t>组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bidi="ar-SA"/>
        </w:rPr>
        <w:t>长：</w:t>
      </w:r>
      <w:r>
        <w:rPr>
          <w:rFonts w:hint="eastAsia" w:eastAsia="仿宋_GB2312" w:cs="仿宋_GB2312"/>
          <w:color w:val="auto"/>
          <w:sz w:val="32"/>
          <w:szCs w:val="32"/>
          <w:lang w:eastAsia="zh-CN" w:bidi="ar-SA"/>
        </w:rPr>
        <w:t>区农林局局长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 w:bidi="ar-SA"/>
        </w:rPr>
        <w:t xml:space="preserve">                王志刚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32" w:firstLineChars="200"/>
        <w:textAlignment w:val="auto"/>
        <w:outlineLvl w:val="9"/>
        <w:rPr>
          <w:rFonts w:hint="eastAsia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bidi="ar-SA"/>
        </w:rPr>
        <w:t>副组长：</w:t>
      </w:r>
      <w:r>
        <w:rPr>
          <w:rFonts w:hint="eastAsia" w:eastAsia="仿宋_GB2312" w:cs="仿宋_GB2312"/>
          <w:color w:val="auto"/>
          <w:sz w:val="32"/>
          <w:szCs w:val="32"/>
          <w:lang w:eastAsia="zh-CN" w:bidi="ar-SA"/>
        </w:rPr>
        <w:t>区</w:t>
      </w:r>
      <w:r>
        <w:rPr>
          <w:rFonts w:eastAsia="仿宋_GB2312" w:cs="仿宋_GB2312"/>
          <w:color w:val="auto"/>
          <w:sz w:val="32"/>
          <w:szCs w:val="32"/>
          <w:lang w:bidi="ar-SA"/>
        </w:rPr>
        <w:t>畜牧局局长</w:t>
      </w:r>
      <w:r>
        <w:rPr>
          <w:rFonts w:hint="eastAsia" w:eastAsia="仿宋_GB2312" w:cs="仿宋_GB2312"/>
          <w:color w:val="auto"/>
          <w:sz w:val="32"/>
          <w:szCs w:val="32"/>
          <w:lang w:eastAsia="zh-CN" w:bidi="ar-SA"/>
        </w:rPr>
        <w:t>、农林局副局长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 w:bidi="ar-SA"/>
        </w:rPr>
        <w:t xml:space="preserve">  鲁小闯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1896" w:firstLineChars="600"/>
        <w:textAlignment w:val="auto"/>
        <w:outlineLvl w:val="9"/>
        <w:rPr>
          <w:rFonts w:hint="eastAsia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eastAsia="仿宋_GB2312" w:cs="仿宋_GB2312"/>
          <w:color w:val="auto"/>
          <w:sz w:val="32"/>
          <w:szCs w:val="32"/>
          <w:lang w:eastAsia="zh-CN" w:bidi="ar-SA"/>
        </w:rPr>
        <w:t>区农林局副局长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 w:bidi="ar-SA"/>
        </w:rPr>
        <w:t xml:space="preserve">              原  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1896" w:firstLineChars="600"/>
        <w:textAlignment w:val="auto"/>
        <w:outlineLvl w:val="9"/>
        <w:rPr>
          <w:rFonts w:hint="eastAsia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eastAsia="仿宋_GB2312" w:cs="仿宋_GB2312"/>
          <w:color w:val="auto"/>
          <w:sz w:val="32"/>
          <w:szCs w:val="32"/>
          <w:lang w:val="en-US" w:eastAsia="zh-CN" w:bidi="ar-SA"/>
        </w:rPr>
        <w:t>区农林局总农艺师            郭建信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32" w:firstLineChars="200"/>
        <w:textAlignment w:val="auto"/>
        <w:outlineLvl w:val="9"/>
        <w:rPr>
          <w:rFonts w:hint="eastAsia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bidi="ar-SA"/>
        </w:rPr>
        <w:t>成　员：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 w:bidi="ar-SA"/>
        </w:rPr>
        <w:t>区农技中心主任              颜万洲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1896" w:firstLineChars="600"/>
        <w:textAlignment w:val="auto"/>
        <w:outlineLvl w:val="9"/>
        <w:rPr>
          <w:rFonts w:hint="eastAsia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eastAsia="仿宋_GB2312" w:cs="仿宋_GB2312"/>
          <w:color w:val="auto"/>
          <w:sz w:val="32"/>
          <w:szCs w:val="32"/>
          <w:lang w:val="en-US" w:eastAsia="zh-CN" w:bidi="ar-SA"/>
        </w:rPr>
        <w:t>区种子站                    王喜社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1896" w:firstLineChars="600"/>
        <w:textAlignment w:val="auto"/>
        <w:outlineLvl w:val="9"/>
        <w:rPr>
          <w:rFonts w:hint="eastAsia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eastAsia="仿宋_GB2312" w:cs="仿宋_GB2312"/>
          <w:color w:val="auto"/>
          <w:sz w:val="32"/>
          <w:szCs w:val="32"/>
          <w:lang w:val="en-US" w:eastAsia="zh-CN" w:bidi="ar-SA"/>
        </w:rPr>
        <w:t>区农业综合执法大队队长      张小刚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1896" w:firstLineChars="600"/>
        <w:textAlignment w:val="auto"/>
        <w:outlineLvl w:val="9"/>
        <w:rPr>
          <w:rFonts w:hint="eastAsia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eastAsia="仿宋_GB2312" w:cs="仿宋_GB2312"/>
          <w:color w:val="auto"/>
          <w:sz w:val="32"/>
          <w:szCs w:val="32"/>
          <w:lang w:val="en-US" w:eastAsia="zh-CN" w:bidi="ar-SA"/>
        </w:rPr>
        <w:t>区动监所所长                赵焕菊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1896" w:firstLineChars="600"/>
        <w:textAlignment w:val="auto"/>
        <w:outlineLvl w:val="9"/>
        <w:rPr>
          <w:rFonts w:hint="eastAsia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eastAsia="仿宋_GB2312" w:cs="仿宋_GB2312"/>
          <w:color w:val="auto"/>
          <w:sz w:val="32"/>
          <w:szCs w:val="32"/>
          <w:lang w:val="en-US" w:eastAsia="zh-CN" w:bidi="ar-SA"/>
        </w:rPr>
        <w:t>区农畜产品质检中心主任      王  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1896" w:firstLineChars="600"/>
        <w:textAlignment w:val="auto"/>
        <w:outlineLvl w:val="9"/>
        <w:rPr>
          <w:rFonts w:hint="eastAsia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eastAsia="仿宋_GB2312" w:cs="仿宋_GB2312"/>
          <w:color w:val="auto"/>
          <w:sz w:val="32"/>
          <w:szCs w:val="32"/>
          <w:lang w:val="en-US" w:eastAsia="zh-CN" w:bidi="ar-SA"/>
        </w:rPr>
        <w:t>区畜牧技术推广站站长        闫惠芳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1896" w:firstLineChars="600"/>
        <w:textAlignment w:val="auto"/>
        <w:outlineLvl w:val="9"/>
        <w:rPr>
          <w:rFonts w:hint="eastAsia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eastAsia="仿宋_GB2312" w:cs="仿宋_GB2312"/>
          <w:color w:val="auto"/>
          <w:sz w:val="32"/>
          <w:szCs w:val="32"/>
          <w:lang w:val="en-US" w:eastAsia="zh-CN" w:bidi="ar-SA"/>
        </w:rPr>
        <w:t>区农机站站长                张惠玲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1896" w:firstLineChars="600"/>
        <w:textAlignment w:val="auto"/>
        <w:outlineLvl w:val="9"/>
        <w:rPr>
          <w:rFonts w:hint="eastAsia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eastAsia="仿宋_GB2312" w:cs="仿宋_GB2312"/>
          <w:color w:val="auto"/>
          <w:sz w:val="32"/>
          <w:szCs w:val="32"/>
          <w:lang w:val="en-US" w:eastAsia="zh-CN" w:bidi="ar-SA"/>
        </w:rPr>
        <w:t>区果业局局长                夏正丽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32" w:firstLineChars="200"/>
        <w:textAlignment w:val="auto"/>
        <w:outlineLvl w:val="9"/>
        <w:rPr>
          <w:rFonts w:hint="eastAsia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eastAsia="仿宋_GB2312" w:cs="仿宋_GB2312"/>
          <w:color w:val="auto"/>
          <w:sz w:val="32"/>
          <w:szCs w:val="32"/>
          <w:lang w:bidi="ar-SA"/>
        </w:rPr>
        <w:t>领导小组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 w:bidi="ar-SA"/>
        </w:rPr>
        <w:t>下设</w:t>
      </w:r>
      <w:r>
        <w:rPr>
          <w:rFonts w:hint="eastAsia" w:eastAsia="仿宋_GB2312" w:cs="仿宋_GB2312"/>
          <w:color w:val="auto"/>
          <w:sz w:val="32"/>
          <w:szCs w:val="32"/>
          <w:lang w:bidi="ar-SA"/>
        </w:rPr>
        <w:t>办公室，</w:t>
      </w:r>
      <w:r>
        <w:rPr>
          <w:rFonts w:hint="eastAsia" w:eastAsia="仿宋_GB2312" w:cs="仿宋_GB2312"/>
          <w:color w:val="auto"/>
          <w:sz w:val="32"/>
          <w:szCs w:val="32"/>
          <w:lang w:eastAsia="zh-CN" w:bidi="ar-SA"/>
        </w:rPr>
        <w:t>办公室设在区农技中心，</w:t>
      </w:r>
      <w:r>
        <w:rPr>
          <w:rFonts w:eastAsia="仿宋_GB2312" w:cs="仿宋_GB2312"/>
          <w:color w:val="auto"/>
          <w:sz w:val="32"/>
          <w:szCs w:val="32"/>
          <w:lang w:bidi="ar-SA"/>
        </w:rPr>
        <w:t>办公室</w:t>
      </w:r>
      <w:r>
        <w:rPr>
          <w:rFonts w:hint="eastAsia" w:eastAsia="仿宋_GB2312" w:cs="仿宋_GB2312"/>
          <w:color w:val="auto"/>
          <w:sz w:val="32"/>
          <w:szCs w:val="32"/>
          <w:lang w:bidi="ar-SA"/>
        </w:rPr>
        <w:t>主任由</w:t>
      </w:r>
      <w:r>
        <w:rPr>
          <w:rFonts w:hint="eastAsia" w:eastAsia="仿宋_GB2312" w:cs="仿宋_GB2312"/>
          <w:color w:val="auto"/>
          <w:sz w:val="32"/>
          <w:szCs w:val="32"/>
          <w:lang w:eastAsia="zh-CN" w:bidi="ar-SA"/>
        </w:rPr>
        <w:t>区农林局总农艺师郭建信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 w:bidi="ar-SA"/>
        </w:rPr>
        <w:t>兼任，副主任由区农技中心主任</w:t>
      </w:r>
      <w:r>
        <w:rPr>
          <w:rFonts w:eastAsia="仿宋_GB2312" w:cs="仿宋_GB2312"/>
          <w:color w:val="auto"/>
          <w:sz w:val="32"/>
          <w:szCs w:val="32"/>
          <w:lang w:bidi="ar-SA"/>
        </w:rPr>
        <w:t>担任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640"/>
        <w:textAlignment w:val="auto"/>
        <w:outlineLvl w:val="9"/>
        <w:rPr>
          <w:rFonts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eastAsia="仿宋_GB2312" w:cs="仿宋_GB2312"/>
          <w:color w:val="auto"/>
          <w:sz w:val="32"/>
          <w:szCs w:val="32"/>
          <w:lang w:val="en-US" w:eastAsia="zh-CN" w:bidi="ar-SA"/>
        </w:rPr>
        <w:t>领导小组下设3个工作组</w:t>
      </w:r>
      <w:r>
        <w:rPr>
          <w:rFonts w:eastAsia="仿宋_GB2312" w:cs="仿宋_GB2312"/>
          <w:color w:val="auto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32" w:firstLineChars="200"/>
        <w:textAlignment w:val="auto"/>
        <w:outlineLvl w:val="9"/>
        <w:rPr>
          <w:rFonts w:hint="eastAsia" w:eastAsia="仿宋_GB2312" w:cs="仿宋_GB2312"/>
          <w:color w:val="auto"/>
          <w:sz w:val="32"/>
          <w:szCs w:val="32"/>
          <w:lang w:bidi="ar-SA"/>
        </w:rPr>
      </w:pPr>
      <w:r>
        <w:rPr>
          <w:rFonts w:eastAsia="仿宋_GB2312" w:cs="仿宋_GB2312"/>
          <w:color w:val="auto"/>
          <w:sz w:val="32"/>
          <w:szCs w:val="32"/>
          <w:lang w:bidi="ar-SA"/>
        </w:rPr>
        <w:t>（一）</w:t>
      </w:r>
      <w:r>
        <w:rPr>
          <w:rFonts w:hint="eastAsia" w:eastAsia="仿宋_GB2312" w:cs="仿宋_GB2312"/>
          <w:color w:val="auto"/>
          <w:sz w:val="32"/>
          <w:szCs w:val="32"/>
          <w:lang w:bidi="ar-SA"/>
        </w:rPr>
        <w:t>种植业源工作组。组长由</w:t>
      </w:r>
      <w:r>
        <w:rPr>
          <w:rFonts w:hint="eastAsia" w:eastAsia="仿宋_GB2312" w:cs="仿宋_GB2312"/>
          <w:color w:val="auto"/>
          <w:sz w:val="32"/>
          <w:szCs w:val="32"/>
          <w:lang w:eastAsia="zh-CN" w:bidi="ar-SA"/>
        </w:rPr>
        <w:t>区农林局</w:t>
      </w:r>
      <w:r>
        <w:rPr>
          <w:rFonts w:hint="eastAsia" w:eastAsia="仿宋_GB2312" w:cs="仿宋_GB2312"/>
          <w:color w:val="auto"/>
          <w:sz w:val="32"/>
          <w:szCs w:val="32"/>
          <w:lang w:bidi="ar-SA"/>
        </w:rPr>
        <w:t>副局长</w:t>
      </w:r>
      <w:r>
        <w:rPr>
          <w:rFonts w:hint="eastAsia" w:eastAsia="仿宋_GB2312" w:cs="仿宋_GB2312"/>
          <w:color w:val="auto"/>
          <w:sz w:val="32"/>
          <w:szCs w:val="32"/>
          <w:lang w:eastAsia="zh-CN" w:bidi="ar-SA"/>
        </w:rPr>
        <w:t>原博</w:t>
      </w:r>
      <w:r>
        <w:rPr>
          <w:rFonts w:hint="eastAsia" w:eastAsia="仿宋_GB2312" w:cs="仿宋_GB2312"/>
          <w:color w:val="auto"/>
          <w:sz w:val="32"/>
          <w:szCs w:val="32"/>
          <w:lang w:bidi="ar-SA"/>
        </w:rPr>
        <w:t>担任。副组长</w:t>
      </w:r>
      <w:r>
        <w:rPr>
          <w:rFonts w:eastAsia="仿宋_GB2312" w:cs="仿宋_GB2312"/>
          <w:color w:val="auto"/>
          <w:sz w:val="32"/>
          <w:szCs w:val="32"/>
          <w:lang w:bidi="ar-SA"/>
        </w:rPr>
        <w:t>由</w:t>
      </w:r>
      <w:r>
        <w:rPr>
          <w:rFonts w:hint="eastAsia" w:eastAsia="仿宋_GB2312" w:cs="仿宋_GB2312"/>
          <w:color w:val="auto"/>
          <w:sz w:val="32"/>
          <w:szCs w:val="32"/>
          <w:lang w:eastAsia="zh-CN" w:bidi="ar-SA"/>
        </w:rPr>
        <w:t>区农技中心主任颜万洲</w:t>
      </w:r>
      <w:r>
        <w:rPr>
          <w:rFonts w:eastAsia="仿宋_GB2312" w:cs="仿宋_GB2312"/>
          <w:color w:val="auto"/>
          <w:sz w:val="32"/>
          <w:szCs w:val="32"/>
          <w:lang w:bidi="ar-SA"/>
        </w:rPr>
        <w:t>、</w:t>
      </w:r>
      <w:r>
        <w:rPr>
          <w:rFonts w:hint="eastAsia" w:eastAsia="仿宋_GB2312" w:cs="仿宋_GB2312"/>
          <w:color w:val="auto"/>
          <w:sz w:val="32"/>
          <w:szCs w:val="32"/>
          <w:lang w:eastAsia="zh-CN" w:bidi="ar-SA"/>
        </w:rPr>
        <w:t>区种子站</w:t>
      </w:r>
      <w:r>
        <w:rPr>
          <w:rFonts w:eastAsia="仿宋_GB2312" w:cs="仿宋_GB2312"/>
          <w:color w:val="auto"/>
          <w:sz w:val="32"/>
          <w:szCs w:val="32"/>
          <w:lang w:bidi="ar-SA"/>
        </w:rPr>
        <w:t>站长</w:t>
      </w:r>
      <w:r>
        <w:rPr>
          <w:rFonts w:hint="eastAsia" w:eastAsia="仿宋_GB2312" w:cs="仿宋_GB2312"/>
          <w:color w:val="auto"/>
          <w:sz w:val="32"/>
          <w:szCs w:val="32"/>
          <w:lang w:eastAsia="zh-CN" w:bidi="ar-SA"/>
        </w:rPr>
        <w:t>王喜社</w:t>
      </w:r>
      <w:r>
        <w:rPr>
          <w:rFonts w:eastAsia="仿宋_GB2312" w:cs="仿宋_GB2312"/>
          <w:color w:val="auto"/>
          <w:sz w:val="32"/>
          <w:szCs w:val="32"/>
          <w:lang w:bidi="ar-SA"/>
        </w:rPr>
        <w:t>、</w:t>
      </w:r>
      <w:r>
        <w:rPr>
          <w:rFonts w:hint="eastAsia" w:eastAsia="仿宋_GB2312" w:cs="仿宋_GB2312"/>
          <w:color w:val="auto"/>
          <w:sz w:val="32"/>
          <w:szCs w:val="32"/>
          <w:lang w:eastAsia="zh-CN" w:bidi="ar-SA"/>
        </w:rPr>
        <w:t>区农业综合执法大队队长张小刚</w:t>
      </w:r>
      <w:r>
        <w:rPr>
          <w:rFonts w:eastAsia="仿宋_GB2312" w:cs="仿宋_GB2312"/>
          <w:color w:val="auto"/>
          <w:sz w:val="32"/>
          <w:szCs w:val="32"/>
          <w:lang w:bidi="ar-SA"/>
        </w:rPr>
        <w:t>担任。</w:t>
      </w:r>
      <w:r>
        <w:rPr>
          <w:rFonts w:hint="eastAsia" w:eastAsia="仿宋_GB2312" w:cs="仿宋_GB2312"/>
          <w:color w:val="auto"/>
          <w:sz w:val="32"/>
          <w:szCs w:val="32"/>
          <w:lang w:bidi="ar-SA"/>
        </w:rPr>
        <w:t>成员</w:t>
      </w:r>
      <w:r>
        <w:rPr>
          <w:rFonts w:hint="eastAsia" w:eastAsia="仿宋_GB2312" w:cs="仿宋_GB2312"/>
          <w:color w:val="auto"/>
          <w:sz w:val="32"/>
          <w:szCs w:val="32"/>
          <w:lang w:eastAsia="zh-CN" w:bidi="ar-SA"/>
        </w:rPr>
        <w:t>包括区农技中心</w:t>
      </w:r>
      <w:r>
        <w:rPr>
          <w:rFonts w:eastAsia="仿宋_GB2312" w:cs="仿宋_GB2312"/>
          <w:color w:val="auto"/>
          <w:sz w:val="32"/>
          <w:szCs w:val="32"/>
          <w:lang w:bidi="ar-SA"/>
        </w:rPr>
        <w:t>、</w:t>
      </w:r>
      <w:r>
        <w:rPr>
          <w:rFonts w:hint="eastAsia" w:eastAsia="仿宋_GB2312" w:cs="仿宋_GB2312"/>
          <w:color w:val="auto"/>
          <w:sz w:val="32"/>
          <w:szCs w:val="32"/>
          <w:lang w:eastAsia="zh-CN" w:bidi="ar-SA"/>
        </w:rPr>
        <w:t>区种子站</w:t>
      </w:r>
      <w:r>
        <w:rPr>
          <w:rFonts w:eastAsia="仿宋_GB2312" w:cs="仿宋_GB2312"/>
          <w:color w:val="auto"/>
          <w:sz w:val="32"/>
          <w:szCs w:val="32"/>
          <w:lang w:bidi="ar-SA"/>
        </w:rPr>
        <w:t>、</w:t>
      </w:r>
      <w:r>
        <w:rPr>
          <w:rFonts w:hint="eastAsia" w:eastAsia="仿宋_GB2312" w:cs="仿宋_GB2312"/>
          <w:color w:val="auto"/>
          <w:sz w:val="32"/>
          <w:szCs w:val="32"/>
          <w:lang w:eastAsia="zh-CN" w:bidi="ar-SA"/>
        </w:rPr>
        <w:t>区农业综合执法大队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  <w:r>
        <w:rPr>
          <w:rFonts w:hint="eastAsia" w:eastAsia="仿宋_GB2312" w:cs="仿宋_GB2312"/>
          <w:color w:val="auto"/>
          <w:sz w:val="32"/>
          <w:szCs w:val="32"/>
          <w:lang w:eastAsia="zh-CN" w:bidi="ar-SA"/>
        </w:rPr>
        <w:t>主要</w:t>
      </w:r>
      <w:r>
        <w:rPr>
          <w:rFonts w:hint="eastAsia" w:eastAsia="仿宋_GB2312" w:cs="仿宋_GB2312"/>
          <w:color w:val="auto"/>
          <w:sz w:val="32"/>
          <w:szCs w:val="32"/>
          <w:lang w:bidi="ar-SA"/>
        </w:rPr>
        <w:t>负责农业节水，化肥、农药减量使用，废弃农膜回收利用，农药包装废弃物回收利用等工作。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32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（二）畜牧业源工作组。组长由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color w:val="auto"/>
          <w:sz w:val="32"/>
          <w:szCs w:val="32"/>
        </w:rPr>
        <w:t>畜牧兽医局局长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、区农林局副局长鲁小闯</w:t>
      </w:r>
      <w:r>
        <w:rPr>
          <w:rFonts w:hint="eastAsia" w:ascii="仿宋_GB2312" w:eastAsia="仿宋_GB2312"/>
          <w:color w:val="auto"/>
          <w:sz w:val="32"/>
          <w:szCs w:val="32"/>
        </w:rPr>
        <w:t>担任。副组长由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color w:val="auto"/>
          <w:sz w:val="32"/>
          <w:szCs w:val="32"/>
        </w:rPr>
        <w:t>动监所所长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赵焕菊</w:t>
      </w:r>
      <w:r>
        <w:rPr>
          <w:rFonts w:hint="eastAsia" w:ascii="仿宋_GB2312" w:eastAsia="仿宋_GB2312"/>
          <w:color w:val="auto"/>
          <w:sz w:val="32"/>
          <w:szCs w:val="32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color w:val="auto"/>
          <w:sz w:val="32"/>
          <w:szCs w:val="32"/>
        </w:rPr>
        <w:t>畜牧技术推广站站长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闫惠芳</w:t>
      </w:r>
      <w:r>
        <w:rPr>
          <w:rFonts w:hint="eastAsia" w:ascii="仿宋_GB2312" w:eastAsia="仿宋_GB2312"/>
          <w:color w:val="auto"/>
          <w:sz w:val="32"/>
          <w:szCs w:val="32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区农技中心</w:t>
      </w:r>
      <w:r>
        <w:rPr>
          <w:rFonts w:hint="eastAsia" w:ascii="仿宋_GB2312" w:eastAsia="仿宋_GB2312"/>
          <w:color w:val="auto"/>
          <w:sz w:val="32"/>
          <w:szCs w:val="32"/>
        </w:rPr>
        <w:t>主任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颜万洲</w:t>
      </w:r>
      <w:r>
        <w:rPr>
          <w:rFonts w:hint="eastAsia" w:ascii="仿宋_GB2312" w:eastAsia="仿宋_GB2312"/>
          <w:color w:val="auto"/>
          <w:sz w:val="32"/>
          <w:szCs w:val="32"/>
        </w:rPr>
        <w:t>担任。成员单位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包括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color w:val="auto"/>
          <w:sz w:val="32"/>
          <w:szCs w:val="32"/>
        </w:rPr>
        <w:t>动监所、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color w:val="auto"/>
          <w:sz w:val="32"/>
          <w:szCs w:val="32"/>
        </w:rPr>
        <w:t>畜牧技术推广站、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区农技中心</w:t>
      </w:r>
      <w:r>
        <w:rPr>
          <w:rFonts w:hint="eastAsia" w:ascii="仿宋_GB2312" w:eastAsia="仿宋_GB2312"/>
          <w:color w:val="auto"/>
          <w:sz w:val="32"/>
          <w:szCs w:val="32"/>
        </w:rPr>
        <w:t>。负责畜禽养殖废弃物资源化利用、病死畜禽无害化处理、</w:t>
      </w: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>养殖投入品管理</w:t>
      </w:r>
      <w:r>
        <w:rPr>
          <w:rFonts w:hint="eastAsia" w:ascii="仿宋_GB2312" w:eastAsia="仿宋_GB2312"/>
          <w:color w:val="auto"/>
          <w:sz w:val="32"/>
          <w:szCs w:val="32"/>
        </w:rPr>
        <w:t>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firstLine="632" w:firstLineChars="200"/>
        <w:textAlignment w:val="auto"/>
        <w:outlineLvl w:val="9"/>
        <w:rPr>
          <w:rFonts w:hint="eastAsia" w:eastAsia="仿宋_GB2312" w:cs="仿宋_GB2312"/>
          <w:color w:val="auto"/>
          <w:sz w:val="32"/>
          <w:szCs w:val="32"/>
          <w:lang w:bidi="ar-SA"/>
        </w:rPr>
      </w:pPr>
      <w:r>
        <w:rPr>
          <w:rFonts w:eastAsia="仿宋_GB2312" w:cs="仿宋_GB2312"/>
          <w:color w:val="auto"/>
          <w:sz w:val="32"/>
          <w:szCs w:val="32"/>
          <w:lang w:bidi="ar-SA"/>
        </w:rPr>
        <w:t>（三）</w:t>
      </w:r>
      <w:r>
        <w:rPr>
          <w:rFonts w:hint="eastAsia" w:eastAsia="仿宋_GB2312" w:cs="仿宋_GB2312"/>
          <w:color w:val="auto"/>
          <w:sz w:val="32"/>
          <w:szCs w:val="32"/>
          <w:lang w:bidi="ar-SA"/>
        </w:rPr>
        <w:t>秸秆和农业机械移动源工作组。组长由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 w:bidi="ar-SA"/>
        </w:rPr>
        <w:t>区农林局总农艺师郭建信</w:t>
      </w:r>
      <w:r>
        <w:rPr>
          <w:rFonts w:hint="eastAsia" w:eastAsia="仿宋_GB2312" w:cs="仿宋_GB2312"/>
          <w:color w:val="auto"/>
          <w:sz w:val="32"/>
          <w:szCs w:val="32"/>
          <w:lang w:bidi="ar-SA"/>
        </w:rPr>
        <w:t>担任。</w:t>
      </w:r>
      <w:r>
        <w:rPr>
          <w:rFonts w:eastAsia="仿宋_GB2312" w:cs="仿宋_GB2312"/>
          <w:color w:val="auto"/>
          <w:sz w:val="32"/>
          <w:szCs w:val="32"/>
          <w:lang w:bidi="ar-SA"/>
        </w:rPr>
        <w:t>副组长由</w:t>
      </w:r>
      <w:r>
        <w:rPr>
          <w:rFonts w:hint="eastAsia" w:eastAsia="仿宋_GB2312" w:cs="仿宋_GB2312"/>
          <w:color w:val="auto"/>
          <w:sz w:val="32"/>
          <w:szCs w:val="32"/>
          <w:lang w:eastAsia="zh-CN" w:bidi="ar-SA"/>
        </w:rPr>
        <w:t>区</w:t>
      </w:r>
      <w:r>
        <w:rPr>
          <w:rFonts w:eastAsia="仿宋_GB2312" w:cs="仿宋_GB2312"/>
          <w:color w:val="auto"/>
          <w:sz w:val="32"/>
          <w:szCs w:val="32"/>
          <w:lang w:bidi="ar-SA"/>
        </w:rPr>
        <w:t>农机站站长</w:t>
      </w:r>
      <w:r>
        <w:rPr>
          <w:rFonts w:hint="eastAsia" w:eastAsia="仿宋_GB2312" w:cs="仿宋_GB2312"/>
          <w:color w:val="auto"/>
          <w:sz w:val="32"/>
          <w:szCs w:val="32"/>
          <w:lang w:eastAsia="zh-CN" w:bidi="ar-SA"/>
        </w:rPr>
        <w:t>张惠玲、区果业局局长夏正丽</w:t>
      </w:r>
      <w:r>
        <w:rPr>
          <w:rFonts w:eastAsia="仿宋_GB2312" w:cs="仿宋_GB2312"/>
          <w:color w:val="auto"/>
          <w:sz w:val="32"/>
          <w:szCs w:val="32"/>
          <w:lang w:bidi="ar-SA"/>
        </w:rPr>
        <w:t>担任。</w:t>
      </w:r>
      <w:r>
        <w:rPr>
          <w:rFonts w:hint="eastAsia" w:eastAsia="仿宋_GB2312" w:cs="仿宋_GB2312"/>
          <w:color w:val="auto"/>
          <w:sz w:val="32"/>
          <w:szCs w:val="32"/>
          <w:lang w:bidi="ar-SA"/>
        </w:rPr>
        <w:t>成员单位包括</w:t>
      </w:r>
      <w:r>
        <w:rPr>
          <w:rFonts w:hint="eastAsia" w:eastAsia="仿宋_GB2312" w:cs="仿宋_GB2312"/>
          <w:color w:val="auto"/>
          <w:sz w:val="32"/>
          <w:szCs w:val="32"/>
          <w:lang w:eastAsia="zh-CN" w:bidi="ar-SA"/>
        </w:rPr>
        <w:t>区</w:t>
      </w:r>
      <w:r>
        <w:rPr>
          <w:rFonts w:hint="eastAsia" w:eastAsia="仿宋_GB2312" w:cs="仿宋_GB2312"/>
          <w:color w:val="auto"/>
          <w:sz w:val="32"/>
          <w:szCs w:val="32"/>
          <w:lang w:bidi="ar-SA"/>
        </w:rPr>
        <w:t>农机管理站</w:t>
      </w:r>
      <w:r>
        <w:rPr>
          <w:rFonts w:eastAsia="仿宋_GB2312" w:cs="仿宋_GB2312"/>
          <w:color w:val="auto"/>
          <w:sz w:val="32"/>
          <w:szCs w:val="32"/>
          <w:lang w:bidi="ar-SA"/>
        </w:rPr>
        <w:t>、</w:t>
      </w:r>
      <w:r>
        <w:rPr>
          <w:rFonts w:hint="eastAsia" w:eastAsia="仿宋_GB2312" w:cs="仿宋_GB2312"/>
          <w:color w:val="auto"/>
          <w:sz w:val="32"/>
          <w:szCs w:val="32"/>
          <w:lang w:eastAsia="zh-CN" w:bidi="ar-SA"/>
        </w:rPr>
        <w:t>区果业局</w:t>
      </w:r>
      <w:r>
        <w:rPr>
          <w:rFonts w:hint="eastAsia" w:eastAsia="仿宋_GB2312" w:cs="仿宋_GB2312"/>
          <w:color w:val="auto"/>
          <w:sz w:val="32"/>
          <w:szCs w:val="32"/>
          <w:lang w:bidi="ar-SA"/>
        </w:rPr>
        <w:t>。负责农作物秸秆综合利用、农业机械移动源</w:t>
      </w:r>
      <w:r>
        <w:rPr>
          <w:rFonts w:hint="eastAsia" w:eastAsia="仿宋_GB2312" w:cs="仿宋_GB2312"/>
          <w:color w:val="auto"/>
          <w:sz w:val="32"/>
          <w:szCs w:val="32"/>
          <w:lang w:eastAsia="zh-CN" w:bidi="ar-SA"/>
        </w:rPr>
        <w:t>和设施农业大棚</w:t>
      </w:r>
      <w:r>
        <w:rPr>
          <w:rFonts w:hint="eastAsia" w:eastAsia="仿宋_GB2312" w:cs="仿宋_GB2312"/>
          <w:color w:val="auto"/>
          <w:sz w:val="32"/>
          <w:szCs w:val="32"/>
          <w:lang w:bidi="ar-SA"/>
        </w:rPr>
        <w:t>污染减排等工作。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firstLine="632" w:firstLineChars="200"/>
        <w:textAlignment w:val="auto"/>
        <w:outlineLvl w:val="9"/>
        <w:rPr>
          <w:rFonts w:hint="eastAsia" w:eastAsia="仿宋_GB2312" w:cs="仿宋_GB2312"/>
          <w:color w:val="auto"/>
          <w:sz w:val="32"/>
          <w:szCs w:val="32"/>
          <w:lang w:val="en-US" w:eastAsia="zh-CN" w:bidi="ar-SA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567" w:footer="1644" w:gutter="0"/>
          <w:pgNumType w:fmt="numberInDash" w:start="1"/>
          <w:cols w:space="720" w:num="1"/>
          <w:rtlGutter w:val="0"/>
          <w:docGrid w:type="linesAndChars" w:linePitch="579" w:charSpace="-842"/>
        </w:sectPr>
      </w:pPr>
      <w:r>
        <w:rPr>
          <w:rFonts w:hint="eastAsia" w:eastAsia="仿宋_GB2312" w:cs="仿宋_GB2312"/>
          <w:color w:val="auto"/>
          <w:sz w:val="32"/>
          <w:szCs w:val="32"/>
          <w:lang w:bidi="ar-SA"/>
        </w:rPr>
        <w:t>各工作组要根据任务要求</w:t>
      </w:r>
      <w:r>
        <w:rPr>
          <w:rFonts w:eastAsia="仿宋_GB2312" w:cs="仿宋_GB2312"/>
          <w:color w:val="auto"/>
          <w:sz w:val="32"/>
          <w:szCs w:val="32"/>
          <w:lang w:bidi="ar-SA"/>
        </w:rPr>
        <w:t>和工作实际，要明确</w:t>
      </w:r>
      <w:r>
        <w:rPr>
          <w:rFonts w:hint="eastAsia" w:eastAsia="仿宋_GB2312" w:cs="仿宋_GB2312"/>
          <w:color w:val="auto"/>
          <w:sz w:val="32"/>
          <w:szCs w:val="32"/>
          <w:lang w:eastAsia="zh-CN" w:bidi="ar-SA"/>
        </w:rPr>
        <w:t>工作人员</w:t>
      </w:r>
      <w:r>
        <w:rPr>
          <w:rFonts w:eastAsia="仿宋_GB2312" w:cs="仿宋_GB2312"/>
          <w:color w:val="auto"/>
          <w:sz w:val="32"/>
          <w:szCs w:val="32"/>
          <w:lang w:bidi="ar-SA"/>
        </w:rPr>
        <w:t>及工作职责，实行层层负责，确保各项任务落得实、有人干、干的好。要保持工作人员的相对稳定，确保工作的连续性。同时，确定一名联络人员负责信息报送和联系沟通</w:t>
      </w:r>
      <w:r>
        <w:rPr>
          <w:rFonts w:hint="eastAsia" w:eastAsia="仿宋_GB2312" w:cs="仿宋_GB2312"/>
          <w:color w:val="auto"/>
          <w:sz w:val="32"/>
          <w:szCs w:val="32"/>
          <w:lang w:eastAsia="zh-CN" w:bidi="ar-SA"/>
        </w:rPr>
        <w:t>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hint="eastAsia" w:eastAsia="微软雅黑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val="en-US" w:eastAsia="zh-CN"/>
                            </w:rPr>
                            <w:t xml:space="preserve"> 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E&#10;bEUH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val="en-US" w:eastAsia="zh-CN"/>
                      </w:rPr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94438"/>
    <w:rsid w:val="22A944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4">
    <w:name w:val="Default Paragraph Font"/>
    <w:unhideWhenUsed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pb\AppData\Roaming\kingsoft\office6\templates\wps\zh_CN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2018-10-09T02:29:00Z</dcterms:created>
  <dc:creator>花宠蝶 蝶恋花</dc:creator>
  <cp:lastModifiedBy>花宠蝶 蝶恋花</cp:lastModifiedBy>
  <dcterms:modified xsi:type="dcterms:W3CDTF">2018-10-09T02:29:54Z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