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扑火过程中火情报告规范用语(参考)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火势没有得到控制</w:t>
      </w:r>
    </w:p>
    <w:p>
      <w:pPr>
        <w:pStyle w:val="7"/>
        <w:ind w:left="359" w:leftChars="171"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火场有明火燃烧，（东、西火线。。。南、北火线。。。），扑火力量只能对部分区段的明火进行扑打，其余正在蔓延，扑火人员没有对火场形成有效控制。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火势得到初步控制</w:t>
      </w:r>
    </w:p>
    <w:p>
      <w:pPr>
        <w:pStyle w:val="7"/>
        <w:ind w:left="359" w:leftChars="171"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火场稳定可控，已有部分火头被扑灭，（东、西线。。。南、北线。。。），明火没有继续蔓延，火场扑火力量有把握在（时间）内对整个火场实现合围。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火势得到有效控制</w:t>
      </w:r>
    </w:p>
    <w:p>
      <w:pPr>
        <w:pStyle w:val="7"/>
        <w:ind w:left="360" w:firstLine="645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扑火人员已对整个火场形成合围，外线明火已全部扑灭，火场已无蔓延可能，火灾扑救取得决定性胜利。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明火全部扑灭</w:t>
      </w:r>
    </w:p>
    <w:p>
      <w:pPr>
        <w:pStyle w:val="7"/>
        <w:ind w:left="360" w:firstLine="645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整个火场已无明火燃烧，但火场内部仍有部分烟（气）点，所有扑火人员开始分段、分区清理烟（气）点并看守火场。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火场清理完毕</w:t>
      </w:r>
    </w:p>
    <w:p>
      <w:pPr>
        <w:pStyle w:val="7"/>
        <w:ind w:left="360" w:firstLine="645" w:firstLineChars="0"/>
        <w:jc w:val="left"/>
        <w:rPr>
          <w:rFonts w:hint="eastAsia" w:eastAsia="仿宋_GB2312"/>
          <w:szCs w:val="24"/>
        </w:rPr>
      </w:pPr>
      <w:r>
        <w:rPr>
          <w:rFonts w:hint="eastAsia" w:ascii="仿宋_GB2312" w:eastAsia="仿宋_GB2312"/>
          <w:sz w:val="32"/>
          <w:szCs w:val="32"/>
        </w:rPr>
        <w:t>经过X天清理看守，火场已达到无火、无烟、无气的“三无”标准，已无复燃可能，看守人员已全部撤离，火灾彻底扑灭。</w:t>
      </w:r>
    </w:p>
    <w:p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588" w:bottom="969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ascii="宋体"/>
        <w:b/>
        <w:bCs/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</w:rPr>
      <w:t xml:space="preserve"> 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8</w:t>
    </w:r>
    <w:r>
      <w:rPr>
        <w:sz w:val="28"/>
      </w:rPr>
      <w:fldChar w:fldCharType="end"/>
    </w:r>
    <w:r>
      <w:rPr>
        <w:rStyle w:val="5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ascii="宋体"/>
        <w:b/>
        <w:bCs/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</w:rPr>
      <w:t xml:space="preserve"> 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1</w:t>
    </w:r>
    <w:r>
      <w:rPr>
        <w:sz w:val="28"/>
      </w:rPr>
      <w:fldChar w:fldCharType="end"/>
    </w:r>
    <w:r>
      <w:rPr>
        <w:rStyle w:val="5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6CDF"/>
    <w:multiLevelType w:val="multilevel"/>
    <w:tmpl w:val="41F16CD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67343"/>
    <w:rsid w:val="66C67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b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2017-12-20T02:14:00Z</dcterms:created>
  <dc:creator>花宠蝶 蝶恋花</dc:creator>
  <cp:lastModifiedBy>花宠蝶 蝶恋花</cp:lastModifiedBy>
  <dcterms:modified xsi:type="dcterms:W3CDTF">2017-12-20T02:14:43Z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