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6A4" w:rsidRDefault="00D956A4" w:rsidP="00D956A4">
      <w:pPr>
        <w:jc w:val="center"/>
        <w:rPr>
          <w:rFonts w:ascii="黑体" w:eastAsia="黑体" w:hint="eastAsia"/>
          <w:sz w:val="36"/>
          <w:szCs w:val="36"/>
        </w:rPr>
      </w:pPr>
      <w:r>
        <w:rPr>
          <w:rFonts w:ascii="黑体" w:eastAsia="黑体" w:hint="eastAsia"/>
          <w:sz w:val="36"/>
          <w:szCs w:val="36"/>
        </w:rPr>
        <w:t>关于在王益区教</w:t>
      </w:r>
      <w:proofErr w:type="gramStart"/>
      <w:r>
        <w:rPr>
          <w:rFonts w:ascii="黑体" w:eastAsia="黑体" w:hint="eastAsia"/>
          <w:sz w:val="36"/>
          <w:szCs w:val="36"/>
        </w:rPr>
        <w:t>科体系统</w:t>
      </w:r>
      <w:proofErr w:type="gramEnd"/>
      <w:r>
        <w:rPr>
          <w:rFonts w:ascii="黑体" w:eastAsia="黑体" w:hint="eastAsia"/>
          <w:sz w:val="36"/>
          <w:szCs w:val="36"/>
        </w:rPr>
        <w:t>开展“学习党规党纪</w:t>
      </w:r>
    </w:p>
    <w:p w:rsidR="00D956A4" w:rsidRDefault="00D956A4" w:rsidP="00D956A4">
      <w:pPr>
        <w:jc w:val="center"/>
        <w:rPr>
          <w:rFonts w:ascii="黑体" w:eastAsia="黑体" w:hint="eastAsia"/>
          <w:sz w:val="32"/>
          <w:szCs w:val="32"/>
        </w:rPr>
      </w:pPr>
      <w:r>
        <w:rPr>
          <w:rFonts w:ascii="黑体" w:eastAsia="黑体" w:hint="eastAsia"/>
          <w:sz w:val="36"/>
          <w:szCs w:val="36"/>
        </w:rPr>
        <w:t>自觉作好表率</w:t>
      </w:r>
      <w:proofErr w:type="gramStart"/>
      <w:r>
        <w:rPr>
          <w:rFonts w:ascii="黑体" w:eastAsia="黑体" w:hint="eastAsia"/>
          <w:sz w:val="36"/>
          <w:szCs w:val="36"/>
        </w:rPr>
        <w:t>”</w:t>
      </w:r>
      <w:proofErr w:type="gramEnd"/>
      <w:r>
        <w:rPr>
          <w:rFonts w:ascii="黑体" w:eastAsia="黑体" w:hint="eastAsia"/>
          <w:sz w:val="36"/>
          <w:szCs w:val="36"/>
        </w:rPr>
        <w:t>学习教育的实施方案</w:t>
      </w:r>
    </w:p>
    <w:p w:rsidR="00D956A4" w:rsidRDefault="00D956A4" w:rsidP="00D956A4">
      <w:pPr>
        <w:rPr>
          <w:rFonts w:ascii="仿宋" w:eastAsia="仿宋" w:hint="eastAsia"/>
          <w:sz w:val="32"/>
          <w:szCs w:val="32"/>
        </w:rPr>
      </w:pPr>
    </w:p>
    <w:p w:rsidR="00D956A4" w:rsidRDefault="00D956A4" w:rsidP="00D956A4">
      <w:pPr>
        <w:ind w:firstLineChars="200" w:firstLine="640"/>
        <w:rPr>
          <w:rFonts w:ascii="仿宋" w:eastAsia="仿宋" w:hint="eastAsia"/>
          <w:sz w:val="32"/>
          <w:szCs w:val="32"/>
        </w:rPr>
      </w:pPr>
      <w:r>
        <w:rPr>
          <w:rFonts w:ascii="仿宋" w:eastAsia="仿宋" w:hint="eastAsia"/>
          <w:sz w:val="32"/>
          <w:szCs w:val="32"/>
        </w:rPr>
        <w:t>根据《中共铜川市王益区委印发〈关于在全区开展“学习党规党纪 自觉作好表率”学习教育的实施方案〉的通知》(</w:t>
      </w:r>
      <w:proofErr w:type="gramStart"/>
      <w:r>
        <w:rPr>
          <w:rFonts w:ascii="仿宋" w:eastAsia="仿宋" w:hint="eastAsia"/>
          <w:sz w:val="32"/>
          <w:szCs w:val="32"/>
        </w:rPr>
        <w:t>铜王发</w:t>
      </w:r>
      <w:proofErr w:type="gramEnd"/>
      <w:r>
        <w:rPr>
          <w:rFonts w:ascii="仿宋" w:eastAsia="仿宋" w:hint="eastAsia"/>
          <w:sz w:val="32"/>
          <w:szCs w:val="32"/>
        </w:rPr>
        <w:t>[2017]7号)文件和4月24日全区“学习党规党纪 自觉作好表率”学习教育大会精神，为进一步巩固“两学一做”学习教育成果，推进“两学一做”学习教育常态化制度化，结合实际，现就开展“学习党规党纪自觉作好表率”学习教育提出如下实施方案。</w:t>
      </w:r>
    </w:p>
    <w:p w:rsidR="00D956A4" w:rsidRDefault="00D956A4" w:rsidP="00D956A4">
      <w:pPr>
        <w:ind w:firstLineChars="200" w:firstLine="640"/>
        <w:rPr>
          <w:rFonts w:ascii="黑体" w:eastAsia="黑体" w:hint="eastAsia"/>
          <w:sz w:val="32"/>
          <w:szCs w:val="32"/>
        </w:rPr>
      </w:pPr>
      <w:r>
        <w:rPr>
          <w:rFonts w:ascii="黑体" w:eastAsia="黑体" w:hint="eastAsia"/>
          <w:sz w:val="32"/>
          <w:szCs w:val="32"/>
        </w:rPr>
        <w:t>一、总体要求</w:t>
      </w:r>
    </w:p>
    <w:p w:rsidR="00D956A4" w:rsidRDefault="00D956A4" w:rsidP="00D956A4">
      <w:pPr>
        <w:ind w:firstLineChars="200" w:firstLine="640"/>
        <w:rPr>
          <w:rFonts w:ascii="仿宋" w:eastAsia="仿宋" w:hint="eastAsia"/>
          <w:sz w:val="32"/>
          <w:szCs w:val="32"/>
        </w:rPr>
      </w:pPr>
      <w:r>
        <w:rPr>
          <w:rFonts w:ascii="仿宋" w:eastAsia="仿宋" w:hint="eastAsia"/>
          <w:sz w:val="32"/>
          <w:szCs w:val="32"/>
        </w:rPr>
        <w:t>高举中国特色社会主义伟大旗帜，全面贯彻落实党的十八大和十八届三中、四中、五中、六中全会精神，坚持以马克思列宁主义、毛泽东思想、邓小平理论、“三个代表”重要思想、科学发展观和习近平总书记系列重要讲话精神为指导，在深化“两学一做”学习教育的基础上，结合“党建领航+五大提升工程”、追赶超越“能力建设年”、质量提升年等重点工作，深入学习</w:t>
      </w:r>
      <w:proofErr w:type="gramStart"/>
      <w:r>
        <w:rPr>
          <w:rFonts w:ascii="仿宋" w:eastAsia="仿宋" w:hint="eastAsia"/>
          <w:sz w:val="32"/>
          <w:szCs w:val="32"/>
        </w:rPr>
        <w:t>践行</w:t>
      </w:r>
      <w:proofErr w:type="gramEnd"/>
      <w:r>
        <w:rPr>
          <w:rFonts w:ascii="仿宋" w:eastAsia="仿宋" w:hint="eastAsia"/>
          <w:sz w:val="32"/>
          <w:szCs w:val="32"/>
        </w:rPr>
        <w:t>《准则》《条例》等党规党纪，严格落实全面从严治党政治责任，始终牢记党章党规，规范自身言行，坚守法律红线，严守准则高线，守住纪律底线，筑牢思想防线，进一步坚定理想信念，增强政治定力,对党忠诚，廉洁从政，使准则条例内化为修养、外化为信条，使党员领导干部成为党员干部的表率，党员成为干部群众的表率，为实现王</w:t>
      </w:r>
      <w:proofErr w:type="gramStart"/>
      <w:r>
        <w:rPr>
          <w:rFonts w:ascii="仿宋" w:eastAsia="仿宋" w:hint="eastAsia"/>
          <w:sz w:val="32"/>
          <w:szCs w:val="32"/>
        </w:rPr>
        <w:t>益教科体</w:t>
      </w:r>
      <w:proofErr w:type="gramEnd"/>
      <w:r>
        <w:rPr>
          <w:rFonts w:ascii="仿宋" w:eastAsia="仿宋" w:hint="eastAsia"/>
          <w:sz w:val="32"/>
          <w:szCs w:val="32"/>
        </w:rPr>
        <w:t>事业追赶超越、跨越发展提供</w:t>
      </w:r>
      <w:r>
        <w:rPr>
          <w:rFonts w:ascii="仿宋" w:eastAsia="仿宋" w:hint="eastAsia"/>
          <w:sz w:val="32"/>
          <w:szCs w:val="32"/>
        </w:rPr>
        <w:lastRenderedPageBreak/>
        <w:t>坚强思想政治和纪律保证。</w:t>
      </w:r>
    </w:p>
    <w:p w:rsidR="00D956A4" w:rsidRDefault="00D956A4" w:rsidP="00D956A4">
      <w:pPr>
        <w:ind w:firstLineChars="200" w:firstLine="640"/>
        <w:rPr>
          <w:rFonts w:ascii="黑体" w:eastAsia="黑体" w:hint="eastAsia"/>
          <w:sz w:val="32"/>
          <w:szCs w:val="32"/>
        </w:rPr>
      </w:pPr>
      <w:r>
        <w:rPr>
          <w:rFonts w:ascii="黑体" w:eastAsia="黑体" w:hint="eastAsia"/>
          <w:sz w:val="32"/>
          <w:szCs w:val="32"/>
        </w:rPr>
        <w:t>二、主要内容</w:t>
      </w:r>
    </w:p>
    <w:p w:rsidR="00D956A4" w:rsidRDefault="00D956A4" w:rsidP="00D956A4">
      <w:pPr>
        <w:ind w:firstLineChars="200" w:firstLine="640"/>
        <w:rPr>
          <w:rFonts w:ascii="仿宋" w:eastAsia="仿宋" w:hint="eastAsia"/>
          <w:sz w:val="32"/>
          <w:szCs w:val="32"/>
        </w:rPr>
      </w:pPr>
      <w:r>
        <w:rPr>
          <w:rFonts w:ascii="仿宋" w:eastAsia="仿宋" w:hint="eastAsia"/>
          <w:sz w:val="32"/>
          <w:szCs w:val="32"/>
        </w:rPr>
        <w:t>按照中省和区委要求，持续深入学习党章党规，学</w:t>
      </w:r>
      <w:proofErr w:type="gramStart"/>
      <w:r>
        <w:rPr>
          <w:rFonts w:ascii="仿宋" w:eastAsia="仿宋" w:hint="eastAsia"/>
          <w:sz w:val="32"/>
          <w:szCs w:val="32"/>
        </w:rPr>
        <w:t>习习近</w:t>
      </w:r>
      <w:proofErr w:type="gramEnd"/>
      <w:r>
        <w:rPr>
          <w:rFonts w:ascii="仿宋" w:eastAsia="仿宋" w:hint="eastAsia"/>
          <w:sz w:val="32"/>
          <w:szCs w:val="32"/>
        </w:rPr>
        <w:t>平总书记系列重要讲话精神和治国</w:t>
      </w:r>
      <w:proofErr w:type="gramStart"/>
      <w:r>
        <w:rPr>
          <w:rFonts w:ascii="仿宋" w:eastAsia="仿宋" w:hint="eastAsia"/>
          <w:sz w:val="32"/>
          <w:szCs w:val="32"/>
        </w:rPr>
        <w:t>理政新理念</w:t>
      </w:r>
      <w:proofErr w:type="gramEnd"/>
      <w:r>
        <w:rPr>
          <w:rFonts w:ascii="仿宋" w:eastAsia="仿宋" w:hint="eastAsia"/>
          <w:sz w:val="32"/>
          <w:szCs w:val="32"/>
        </w:rPr>
        <w:t>新思想新战略，重点抓好十八大以来中央新制定和修订的党规党纪学习。同时抓好中省市区委重要会议精神及重大决策部署的学习贯彻。</w:t>
      </w:r>
    </w:p>
    <w:p w:rsidR="00D956A4" w:rsidRDefault="00D956A4" w:rsidP="00D956A4">
      <w:pPr>
        <w:ind w:firstLineChars="200" w:firstLine="640"/>
        <w:rPr>
          <w:rFonts w:ascii="仿宋" w:eastAsia="仿宋" w:hint="eastAsia"/>
          <w:sz w:val="32"/>
          <w:szCs w:val="32"/>
        </w:rPr>
      </w:pPr>
      <w:r>
        <w:rPr>
          <w:rFonts w:ascii="楷体" w:eastAsia="楷体" w:hint="eastAsia"/>
          <w:sz w:val="32"/>
          <w:szCs w:val="32"/>
        </w:rPr>
        <w:t>1.学深悟透《准则》。</w:t>
      </w:r>
      <w:r>
        <w:rPr>
          <w:rFonts w:ascii="仿宋" w:eastAsia="仿宋" w:hint="eastAsia"/>
          <w:sz w:val="32"/>
          <w:szCs w:val="32"/>
        </w:rPr>
        <w:t>即《中国共产党廉洁自律准则》《关于新形势下党内政治生活的若干准则》（以下简称“两准则”）。要组织党员干部原原本本、精研细读“两准则”，牢牢把握、准确领会《中国共产党廉洁自律准则》提出的“四个必须”和八条自律规范，引导党员干部发挥表率作用，以更高更严的要求，带头</w:t>
      </w:r>
      <w:proofErr w:type="gramStart"/>
      <w:r>
        <w:rPr>
          <w:rFonts w:ascii="仿宋" w:eastAsia="仿宋" w:hint="eastAsia"/>
          <w:sz w:val="32"/>
          <w:szCs w:val="32"/>
        </w:rPr>
        <w:t>践行</w:t>
      </w:r>
      <w:proofErr w:type="gramEnd"/>
      <w:r>
        <w:rPr>
          <w:rFonts w:ascii="仿宋" w:eastAsia="仿宋" w:hint="eastAsia"/>
          <w:sz w:val="32"/>
          <w:szCs w:val="32"/>
        </w:rPr>
        <w:t>廉洁自律准则。要学思</w:t>
      </w:r>
      <w:proofErr w:type="gramStart"/>
      <w:r>
        <w:rPr>
          <w:rFonts w:ascii="仿宋" w:eastAsia="仿宋" w:hint="eastAsia"/>
          <w:sz w:val="32"/>
          <w:szCs w:val="32"/>
        </w:rPr>
        <w:t>践</w:t>
      </w:r>
      <w:proofErr w:type="gramEnd"/>
      <w:r>
        <w:rPr>
          <w:rFonts w:ascii="仿宋" w:eastAsia="仿宋" w:hint="eastAsia"/>
          <w:sz w:val="32"/>
          <w:szCs w:val="32"/>
        </w:rPr>
        <w:t>悟，深学常思，</w:t>
      </w:r>
      <w:proofErr w:type="gramStart"/>
      <w:r>
        <w:rPr>
          <w:rFonts w:ascii="仿宋" w:eastAsia="仿宋" w:hint="eastAsia"/>
          <w:sz w:val="32"/>
          <w:szCs w:val="32"/>
        </w:rPr>
        <w:t>悟懂悟</w:t>
      </w:r>
      <w:proofErr w:type="gramEnd"/>
      <w:r>
        <w:rPr>
          <w:rFonts w:ascii="仿宋" w:eastAsia="仿宋" w:hint="eastAsia"/>
          <w:sz w:val="32"/>
          <w:szCs w:val="32"/>
        </w:rPr>
        <w:t>透《关于新形势下党内政治生活的若干准则》，着眼于强化政治责任和政治担当，从严从实落实新形势下党内政治生活的各项要求。党内政治生活要有主题、有内容、有措施、有质量,有针对性地解决突出问题，让“两准则”成为党组织和党员的行为规范。</w:t>
      </w:r>
    </w:p>
    <w:p w:rsidR="00D956A4" w:rsidRDefault="00D956A4" w:rsidP="00D956A4">
      <w:pPr>
        <w:ind w:firstLineChars="200" w:firstLine="640"/>
        <w:rPr>
          <w:rFonts w:ascii="仿宋" w:eastAsia="仿宋" w:hint="eastAsia"/>
          <w:sz w:val="32"/>
          <w:szCs w:val="32"/>
        </w:rPr>
      </w:pPr>
      <w:r>
        <w:rPr>
          <w:rFonts w:ascii="楷体" w:eastAsia="楷体" w:hint="eastAsia"/>
          <w:sz w:val="32"/>
          <w:szCs w:val="32"/>
        </w:rPr>
        <w:t>2.认真研读《条例》。</w:t>
      </w:r>
      <w:r>
        <w:rPr>
          <w:rFonts w:ascii="仿宋" w:eastAsia="仿宋" w:hint="eastAsia"/>
          <w:sz w:val="32"/>
          <w:szCs w:val="32"/>
        </w:rPr>
        <w:t>突出抓好《中国共产党巡视工作条例》《中国共产党纪律处分条例》《中国共产党问责条例》《中国共产党党内监督条例》《中国共产党巡视工作条例》《中国共产党地方委员会工作条例》《中国共产党党组工作条例》《党政领导干部选拔任用工作条例》《中国共产党纪律检查机关监督执纪工作规则（试行）》《陕西省纪检监察干部监督办法（试行）》等</w:t>
      </w:r>
      <w:r>
        <w:rPr>
          <w:rFonts w:ascii="仿宋" w:eastAsia="仿宋" w:hint="eastAsia"/>
          <w:sz w:val="32"/>
          <w:szCs w:val="32"/>
        </w:rPr>
        <w:lastRenderedPageBreak/>
        <w:t>的学习，要深刻认识学习贯彻党内法规的必要性、重要性和紧迫性，组织党员干部全面准确、系统深入地学习把握各项条例的具体内容和规定，准确领会基本内涵和要求，知法明纪、身体力行，始终做到把政治纪律和政治规矩挺在前面，始终做到在党言党、在党为党，进一步增强政治意识、大局意识、核心意识、看齐意识，教育引导党员干部知边界、明底线、树高线、筑防线。同时，这些条例规定是推进工作的制度遵循，全系统党员干部必须先学一步，学深一些，切实把握精神，掌握要义，抓好学习贯彻，不断推动党的工作规范化、制度化。</w:t>
      </w:r>
    </w:p>
    <w:p w:rsidR="00D956A4" w:rsidRDefault="00D956A4" w:rsidP="00D956A4">
      <w:pPr>
        <w:ind w:firstLineChars="200" w:firstLine="640"/>
        <w:rPr>
          <w:rFonts w:ascii="仿宋" w:eastAsia="仿宋" w:hint="eastAsia"/>
          <w:sz w:val="32"/>
          <w:szCs w:val="32"/>
        </w:rPr>
      </w:pPr>
      <w:r>
        <w:rPr>
          <w:rFonts w:ascii="楷体" w:eastAsia="楷体" w:hint="eastAsia"/>
          <w:sz w:val="32"/>
          <w:szCs w:val="32"/>
        </w:rPr>
        <w:t>3.系统学习党内系列法规。</w:t>
      </w:r>
      <w:r>
        <w:rPr>
          <w:rFonts w:ascii="仿宋" w:eastAsia="仿宋" w:hint="eastAsia"/>
          <w:sz w:val="32"/>
          <w:szCs w:val="32"/>
        </w:rPr>
        <w:t>全体党员干部要在学习把握《准则》《条例》的基础上，把十八大以来新制定和修订的党内法规制度纳入学习范围。要着力抓好《中国共产党党内法规制定条例》《中国共产党统一战线工作条例》《干部教育培训工作条例》《党政机关厉行节约反对浪费条例》《党委（党组）意识形态工作责任制实施办法》等党内系列法规的学习，熟知熟用党内法规制度体系、法规制定程序要求以及干部教育培训办法等，切实履行好党委主体责任，不断创新</w:t>
      </w:r>
      <w:proofErr w:type="gramStart"/>
      <w:r>
        <w:rPr>
          <w:rFonts w:ascii="仿宋" w:eastAsia="仿宋" w:hint="eastAsia"/>
          <w:sz w:val="32"/>
          <w:szCs w:val="32"/>
        </w:rPr>
        <w:t>新</w:t>
      </w:r>
      <w:proofErr w:type="gramEnd"/>
      <w:r>
        <w:rPr>
          <w:rFonts w:ascii="仿宋" w:eastAsia="仿宋" w:hint="eastAsia"/>
          <w:sz w:val="32"/>
          <w:szCs w:val="32"/>
        </w:rPr>
        <w:t>形势下党的建设和统一战线工作。要深入学</w:t>
      </w:r>
      <w:proofErr w:type="gramStart"/>
      <w:r>
        <w:rPr>
          <w:rFonts w:ascii="仿宋" w:eastAsia="仿宋" w:hint="eastAsia"/>
          <w:sz w:val="32"/>
          <w:szCs w:val="32"/>
        </w:rPr>
        <w:t>习习近</w:t>
      </w:r>
      <w:proofErr w:type="gramEnd"/>
      <w:r>
        <w:rPr>
          <w:rFonts w:ascii="仿宋" w:eastAsia="仿宋" w:hint="eastAsia"/>
          <w:sz w:val="32"/>
          <w:szCs w:val="32"/>
        </w:rPr>
        <w:t>平总书记系列重要讲话精神，特别是党的十八大以来习近平总书记围绕改革发展稳定、内政外交国防、治党治国治军等方面发表的一系列重要讲话，深刻理解蕴含其中的新思想、新观点、新论断、新要求。</w:t>
      </w:r>
    </w:p>
    <w:p w:rsidR="00D956A4" w:rsidRDefault="00D956A4" w:rsidP="00D956A4">
      <w:pPr>
        <w:ind w:firstLineChars="200" w:firstLine="640"/>
        <w:rPr>
          <w:rFonts w:ascii="黑体" w:eastAsia="黑体" w:hint="eastAsia"/>
          <w:sz w:val="32"/>
          <w:szCs w:val="32"/>
        </w:rPr>
      </w:pPr>
      <w:r>
        <w:rPr>
          <w:rFonts w:ascii="黑体" w:eastAsia="黑体" w:hint="eastAsia"/>
          <w:sz w:val="32"/>
          <w:szCs w:val="32"/>
        </w:rPr>
        <w:t>三、主要措施</w:t>
      </w:r>
    </w:p>
    <w:p w:rsidR="00D956A4" w:rsidRDefault="00D956A4" w:rsidP="00D956A4">
      <w:pPr>
        <w:ind w:firstLineChars="200" w:firstLine="640"/>
        <w:rPr>
          <w:rFonts w:ascii="仿宋" w:eastAsia="仿宋" w:hint="eastAsia"/>
          <w:sz w:val="32"/>
          <w:szCs w:val="32"/>
        </w:rPr>
      </w:pPr>
      <w:r>
        <w:rPr>
          <w:rFonts w:ascii="仿宋" w:eastAsia="仿宋" w:hint="eastAsia"/>
          <w:sz w:val="32"/>
          <w:szCs w:val="32"/>
        </w:rPr>
        <w:lastRenderedPageBreak/>
        <w:t>开展“学习党规党纪 自觉作好表率”学习教育，要坚持</w:t>
      </w:r>
      <w:proofErr w:type="gramStart"/>
      <w:r>
        <w:rPr>
          <w:rFonts w:ascii="仿宋" w:eastAsia="仿宋" w:hint="eastAsia"/>
          <w:sz w:val="32"/>
          <w:szCs w:val="32"/>
        </w:rPr>
        <w:t>以上率</w:t>
      </w:r>
      <w:proofErr w:type="gramEnd"/>
      <w:r>
        <w:rPr>
          <w:rFonts w:ascii="仿宋" w:eastAsia="仿宋" w:hint="eastAsia"/>
          <w:sz w:val="32"/>
          <w:szCs w:val="32"/>
        </w:rPr>
        <w:t>下，抓住领导班子和领导干部这个“关键少数”，带动党员干部把《准则》《条例》理解深、理解透，把握精、把握准，以解决突出问题为突破口和主抓手，做到思想到位、行动对标，推动学习教育深入开展。</w:t>
      </w:r>
    </w:p>
    <w:p w:rsidR="00D956A4" w:rsidRDefault="00D956A4" w:rsidP="00D956A4">
      <w:pPr>
        <w:ind w:firstLineChars="200" w:firstLine="640"/>
        <w:rPr>
          <w:rFonts w:ascii="仿宋" w:eastAsia="仿宋" w:hint="eastAsia"/>
          <w:sz w:val="32"/>
          <w:szCs w:val="32"/>
        </w:rPr>
      </w:pPr>
      <w:r>
        <w:rPr>
          <w:rFonts w:ascii="楷体" w:eastAsia="楷体" w:hint="eastAsia"/>
          <w:sz w:val="32"/>
          <w:szCs w:val="32"/>
        </w:rPr>
        <w:t>1.全面加强思想理论建设。</w:t>
      </w:r>
      <w:r>
        <w:rPr>
          <w:rFonts w:ascii="仿宋" w:eastAsia="仿宋" w:hint="eastAsia"/>
          <w:sz w:val="32"/>
          <w:szCs w:val="32"/>
        </w:rPr>
        <w:t>要把《准则》《条例》作为加强思想理论建设的主要内容，纳入局工委学习计划，制定具体落实措施。认真落实中央下发的《党委（党组）中心组学习规则》，不断规范党委（党组）中心组的学习，切实发挥示范引领带动作用。在中心组学习中，要以学习研讨、体会交流为主，围绕学习主题开展专题研讨。研讨交流要严格对照《准则》《条例》，紧密结合工作实际，联系个人成长和思想实际，开展精准学习交流。要把学习教育与专题讲座、网上学习、现场教学等结合起来，坚持问题导向，解决实际问题，增强学习效果。要强化领导班子学习教育，注重用集体学习、专题辅导等形式开展学习讨论；要坚持学习例会等载体，采取讲党课、专题辅导、研讨交流、集中学习等多种形式，抓好机关党员干部对党规党纪的学习。要对党的十八大以来新制定和修订的各项党规党纪以及法律法规精准领会、系统把握，做到应知熟知、熟记于心，推动学习教育各项要求落到实处。要灵活学习形式，通过举办知识竞赛、定期测试等增强学习教育效果。</w:t>
      </w:r>
    </w:p>
    <w:p w:rsidR="00D956A4" w:rsidRDefault="00D956A4" w:rsidP="00D956A4">
      <w:pPr>
        <w:ind w:firstLineChars="200" w:firstLine="640"/>
        <w:rPr>
          <w:rFonts w:ascii="仿宋" w:eastAsia="仿宋" w:hint="eastAsia"/>
          <w:sz w:val="32"/>
          <w:szCs w:val="32"/>
        </w:rPr>
      </w:pPr>
      <w:r>
        <w:rPr>
          <w:rFonts w:ascii="楷体" w:eastAsia="楷体" w:hint="eastAsia"/>
          <w:sz w:val="32"/>
          <w:szCs w:val="32"/>
        </w:rPr>
        <w:t>2.认真开展党内政治生活。</w:t>
      </w:r>
      <w:r>
        <w:rPr>
          <w:rFonts w:ascii="仿宋" w:eastAsia="仿宋" w:hint="eastAsia"/>
          <w:sz w:val="32"/>
          <w:szCs w:val="32"/>
        </w:rPr>
        <w:t>落实全面从严治党要求，坚持从</w:t>
      </w:r>
      <w:r>
        <w:rPr>
          <w:rFonts w:ascii="仿宋" w:eastAsia="仿宋" w:hint="eastAsia"/>
          <w:sz w:val="32"/>
          <w:szCs w:val="32"/>
        </w:rPr>
        <w:lastRenderedPageBreak/>
        <w:t>抓住严肃党内政治生活这个根本做起。一是要按照“四个着力”（即：着力增强党内政治生活的政治性、时代性、原则性、战斗性，着力增强党自我净化、自我完善、自我革新、自我提高能力，着力提高党的领导水平和执政水平、增强党拒腐防变和抵御风险能力，着力维护党中央权威、保证党的团结统一、保持党的先进性和纯洁性）要求，深</w:t>
      </w:r>
      <w:proofErr w:type="gramStart"/>
      <w:r>
        <w:rPr>
          <w:rFonts w:ascii="仿宋" w:eastAsia="仿宋" w:hint="eastAsia"/>
          <w:sz w:val="32"/>
          <w:szCs w:val="32"/>
        </w:rPr>
        <w:t>学细悟</w:t>
      </w:r>
      <w:proofErr w:type="gramEnd"/>
      <w:r>
        <w:rPr>
          <w:rFonts w:ascii="仿宋" w:eastAsia="仿宋" w:hint="eastAsia"/>
          <w:sz w:val="32"/>
          <w:szCs w:val="32"/>
        </w:rPr>
        <w:t>、深思细照，坚持民主集中制原则，认真开展党内政治生活，努力建设山清水秀的政治生态；二是要把学习贯彻《准则》《条例》与党内系列法规融会贯通起来，强化党员干部的学习教育，各党（总）支部要结合党员活动日、主题党日活动、“三会一课”等开展党规党纪学习教育，不断提升党员干部的党性修养和规矩意识，激励党员干部勿忘初心，继续前进。三是要把《准则》《条例》作为2017年班子民主生活会、党员组织生活会重要内容。领导班子及其成员要对照《准则》《条例》，对照职能职责，进行党性分析，认真查摆在思想、组织、作风、纪律等方面存在的突出问题，严肃开展批评与自我批评，针对突出问题和薄弱环节提出整改措施。民主生活会后，要召开全体党员大会，通报常委班子专题民主生活会情况，组织全体党员对班子落实《准则》《条例》等情况进行评议。</w:t>
      </w:r>
    </w:p>
    <w:p w:rsidR="00D956A4" w:rsidRDefault="00D956A4" w:rsidP="00D956A4">
      <w:pPr>
        <w:ind w:firstLineChars="200" w:firstLine="640"/>
        <w:rPr>
          <w:rFonts w:ascii="仿宋" w:eastAsia="仿宋" w:hint="eastAsia"/>
          <w:sz w:val="32"/>
          <w:szCs w:val="32"/>
        </w:rPr>
      </w:pPr>
      <w:r>
        <w:rPr>
          <w:rFonts w:ascii="楷体" w:eastAsia="楷体" w:hint="eastAsia"/>
          <w:sz w:val="32"/>
          <w:szCs w:val="32"/>
        </w:rPr>
        <w:t>3.精心讲好主题教育党课。</w:t>
      </w:r>
      <w:r>
        <w:rPr>
          <w:rFonts w:ascii="仿宋" w:eastAsia="仿宋" w:hint="eastAsia"/>
          <w:sz w:val="32"/>
          <w:szCs w:val="32"/>
        </w:rPr>
        <w:t>坚持“三会一课”、领导干部带头讲党课制度，支部书记每季度讲党课不少于1次，党课内容要紧扣“学习党规党纪 自觉作好表率”主题。在学习研讨阶段，党员领导干部要按照领导干部上讲台要求，除在所在党（总）支</w:t>
      </w:r>
      <w:r>
        <w:rPr>
          <w:rFonts w:ascii="仿宋" w:eastAsia="仿宋" w:hint="eastAsia"/>
          <w:sz w:val="32"/>
          <w:szCs w:val="32"/>
        </w:rPr>
        <w:lastRenderedPageBreak/>
        <w:t>部讲党课外，要到所包联单位、学校，包抓村组或党建联系点等开展讲党课活动。同时要鼓励班子成员、机关干部、普通党员联系实际讲党课。讲党课要注重运用身边事例现身说法，强化交流互动、答疑释惑，使讲党课的过程成为深化学习、凝聚共识、增强党性、强化自觉的过程。</w:t>
      </w:r>
    </w:p>
    <w:p w:rsidR="00D956A4" w:rsidRDefault="00D956A4" w:rsidP="00D956A4">
      <w:pPr>
        <w:ind w:firstLineChars="200" w:firstLine="640"/>
        <w:rPr>
          <w:rFonts w:ascii="仿宋" w:eastAsia="仿宋" w:hint="eastAsia"/>
          <w:sz w:val="32"/>
          <w:szCs w:val="32"/>
        </w:rPr>
      </w:pPr>
      <w:r>
        <w:rPr>
          <w:rFonts w:ascii="楷体" w:eastAsia="楷体" w:hint="eastAsia"/>
          <w:sz w:val="32"/>
          <w:szCs w:val="32"/>
        </w:rPr>
        <w:t>4.充分发挥正反典型示范教育作用。</w:t>
      </w:r>
      <w:r>
        <w:rPr>
          <w:rFonts w:ascii="仿宋" w:eastAsia="仿宋" w:hint="eastAsia"/>
          <w:sz w:val="32"/>
          <w:szCs w:val="32"/>
        </w:rPr>
        <w:t>注重发挥典型案件或事例的教育警示作用，特别是用身边典型事例教育身边人。大力宣传自觉</w:t>
      </w:r>
      <w:proofErr w:type="gramStart"/>
      <w:r>
        <w:rPr>
          <w:rFonts w:ascii="仿宋" w:eastAsia="仿宋" w:hint="eastAsia"/>
          <w:sz w:val="32"/>
          <w:szCs w:val="32"/>
        </w:rPr>
        <w:t>践行</w:t>
      </w:r>
      <w:proofErr w:type="gramEnd"/>
      <w:r>
        <w:rPr>
          <w:rFonts w:ascii="仿宋" w:eastAsia="仿宋" w:hint="eastAsia"/>
          <w:sz w:val="32"/>
          <w:szCs w:val="32"/>
        </w:rPr>
        <w:t>《准则》《条例》的好做法和好经验、宣传机关或系统内的优秀党员，树立先进典型，使干部学有榜样，赶有目标。同时要组织观看相关警示教育片，特别是对身边发生的一些典型案例进行剖析，形成生动鲜活具有说服教育意义的案件剖析报告，作为机关党员干部学习教育的警示资料，不断增强全体机关干部特别是党员领导干部廉洁从政意识和拒腐防变能力，引导机关党员干部守住党和人民交给我们的政治责任，守住自己的政治生命线，守住正确的人生价值观，主动在思想上划出红线，在行为上划出界线，真正做到敬畏法纪、遵规守纪。</w:t>
      </w:r>
    </w:p>
    <w:p w:rsidR="00D956A4" w:rsidRDefault="00D956A4" w:rsidP="00D956A4">
      <w:pPr>
        <w:ind w:firstLineChars="200" w:firstLine="640"/>
        <w:rPr>
          <w:rFonts w:ascii="仿宋" w:eastAsia="仿宋" w:hint="eastAsia"/>
          <w:sz w:val="32"/>
          <w:szCs w:val="32"/>
        </w:rPr>
      </w:pPr>
      <w:r>
        <w:rPr>
          <w:rFonts w:ascii="楷体" w:eastAsia="楷体" w:hint="eastAsia"/>
          <w:sz w:val="32"/>
          <w:szCs w:val="32"/>
        </w:rPr>
        <w:t>5.持之以恒加强作风建设。</w:t>
      </w:r>
      <w:r>
        <w:rPr>
          <w:rFonts w:ascii="仿宋" w:eastAsia="仿宋" w:hint="eastAsia"/>
          <w:sz w:val="32"/>
          <w:szCs w:val="32"/>
        </w:rPr>
        <w:t>要把学习贯彻准则条例纳入作风建设、效能建设的主要内容，紧密结合教</w:t>
      </w:r>
      <w:proofErr w:type="gramStart"/>
      <w:r>
        <w:rPr>
          <w:rFonts w:ascii="仿宋" w:eastAsia="仿宋" w:hint="eastAsia"/>
          <w:sz w:val="32"/>
          <w:szCs w:val="32"/>
        </w:rPr>
        <w:t>科体系统</w:t>
      </w:r>
      <w:proofErr w:type="gramEnd"/>
      <w:r>
        <w:rPr>
          <w:rFonts w:ascii="仿宋" w:eastAsia="仿宋" w:hint="eastAsia"/>
          <w:sz w:val="32"/>
          <w:szCs w:val="32"/>
        </w:rPr>
        <w:t>职能发挥，推进作风建设监督检查常态化，特别是</w:t>
      </w:r>
      <w:proofErr w:type="gramStart"/>
      <w:r>
        <w:rPr>
          <w:rFonts w:ascii="仿宋" w:eastAsia="仿宋" w:hint="eastAsia"/>
          <w:sz w:val="32"/>
          <w:szCs w:val="32"/>
        </w:rPr>
        <w:t>针对懒政不</w:t>
      </w:r>
      <w:proofErr w:type="gramEnd"/>
      <w:r>
        <w:rPr>
          <w:rFonts w:ascii="仿宋" w:eastAsia="仿宋" w:hint="eastAsia"/>
          <w:sz w:val="32"/>
          <w:szCs w:val="32"/>
        </w:rPr>
        <w:t>为、为政不廉、违法乱纪，以及侵害群众利益、严重败坏党的形象等问题，要严督严管、严查严办，切实增强党员干部的自律意识和规矩意识，以良好的作风带政风、促民风。严格执行中央八项规定精神，紧</w:t>
      </w:r>
      <w:r>
        <w:rPr>
          <w:rFonts w:ascii="仿宋" w:eastAsia="仿宋" w:hint="eastAsia"/>
          <w:sz w:val="32"/>
          <w:szCs w:val="32"/>
        </w:rPr>
        <w:lastRenderedPageBreak/>
        <w:t>盯春节、端午、中秋等关键节点，采取现场查看、群众监督、明察暗访等方式开展专项督查，及时</w:t>
      </w:r>
      <w:proofErr w:type="gramStart"/>
      <w:r>
        <w:rPr>
          <w:rFonts w:ascii="仿宋" w:eastAsia="仿宋" w:hint="eastAsia"/>
          <w:sz w:val="32"/>
          <w:szCs w:val="32"/>
        </w:rPr>
        <w:t>曝光作风</w:t>
      </w:r>
      <w:proofErr w:type="gramEnd"/>
      <w:r>
        <w:rPr>
          <w:rFonts w:ascii="仿宋" w:eastAsia="仿宋" w:hint="eastAsia"/>
          <w:sz w:val="32"/>
          <w:szCs w:val="32"/>
        </w:rPr>
        <w:t>问题典型案例，坚决遏制“四风”问题反弹，确保学习教育成果落地生根。</w:t>
      </w:r>
    </w:p>
    <w:p w:rsidR="00D956A4" w:rsidRDefault="00D956A4" w:rsidP="00D956A4">
      <w:pPr>
        <w:ind w:firstLineChars="200" w:firstLine="640"/>
        <w:rPr>
          <w:rFonts w:ascii="仿宋" w:eastAsia="仿宋" w:hint="eastAsia"/>
          <w:sz w:val="32"/>
          <w:szCs w:val="32"/>
        </w:rPr>
      </w:pPr>
      <w:r>
        <w:rPr>
          <w:rFonts w:ascii="楷体" w:eastAsia="楷体" w:hint="eastAsia"/>
          <w:sz w:val="32"/>
          <w:szCs w:val="32"/>
        </w:rPr>
        <w:t>6.学做结合促进追赶超越、跨越发展。</w:t>
      </w:r>
      <w:r>
        <w:rPr>
          <w:rFonts w:ascii="仿宋" w:eastAsia="仿宋" w:hint="eastAsia"/>
          <w:sz w:val="32"/>
          <w:szCs w:val="32"/>
        </w:rPr>
        <w:t>开展学习教育要坚持围绕中心、服务大局、突出实效，把表率作用的发挥作为检验学习教育成效的重要标尺，把学习教育同 “党建领航+五大提升工程”、追赶超越“能力建设年”、质量提升年等重点工作结合起来，同深化改革、脱贫攻坚、项目建设实际等重要工作结合起来，同党员干部履职尽责结合起来，做到忠诚、干净、担当。要以习近平总书记来陕重要讲话精神为指导，</w:t>
      </w:r>
      <w:proofErr w:type="gramStart"/>
      <w:r>
        <w:rPr>
          <w:rFonts w:ascii="仿宋" w:eastAsia="仿宋" w:hint="eastAsia"/>
          <w:sz w:val="32"/>
          <w:szCs w:val="32"/>
        </w:rPr>
        <w:t>践行</w:t>
      </w:r>
      <w:proofErr w:type="gramEnd"/>
      <w:r>
        <w:rPr>
          <w:rFonts w:ascii="仿宋" w:eastAsia="仿宋" w:hint="eastAsia"/>
          <w:sz w:val="32"/>
          <w:szCs w:val="32"/>
        </w:rPr>
        <w:t>“五个扎实”，奋力追赶超越，以更加务实进取、奋发有为的精神状态，扎实推进教</w:t>
      </w:r>
      <w:proofErr w:type="gramStart"/>
      <w:r>
        <w:rPr>
          <w:rFonts w:ascii="仿宋" w:eastAsia="仿宋" w:hint="eastAsia"/>
          <w:sz w:val="32"/>
          <w:szCs w:val="32"/>
        </w:rPr>
        <w:t>科体系统</w:t>
      </w:r>
      <w:proofErr w:type="gramEnd"/>
      <w:r>
        <w:rPr>
          <w:rFonts w:ascii="仿宋" w:eastAsia="仿宋" w:hint="eastAsia"/>
          <w:sz w:val="32"/>
          <w:szCs w:val="32"/>
        </w:rPr>
        <w:t>各项工作，真正把学习教育成效体现到工作实绩当中。</w:t>
      </w:r>
    </w:p>
    <w:p w:rsidR="00D956A4" w:rsidRDefault="00D956A4" w:rsidP="00D956A4">
      <w:pPr>
        <w:ind w:firstLineChars="200" w:firstLine="640"/>
        <w:rPr>
          <w:rFonts w:ascii="黑体" w:eastAsia="黑体" w:hint="eastAsia"/>
          <w:sz w:val="32"/>
          <w:szCs w:val="32"/>
        </w:rPr>
      </w:pPr>
      <w:r>
        <w:rPr>
          <w:rFonts w:ascii="黑体" w:eastAsia="黑体" w:hint="eastAsia"/>
          <w:sz w:val="32"/>
          <w:szCs w:val="32"/>
        </w:rPr>
        <w:t>四、实施步骤</w:t>
      </w:r>
    </w:p>
    <w:p w:rsidR="00D956A4" w:rsidRDefault="00D956A4" w:rsidP="00D956A4">
      <w:pPr>
        <w:ind w:firstLineChars="200" w:firstLine="640"/>
        <w:rPr>
          <w:rFonts w:ascii="楷体" w:eastAsia="楷体" w:hint="eastAsia"/>
          <w:sz w:val="32"/>
          <w:szCs w:val="32"/>
        </w:rPr>
      </w:pPr>
      <w:r>
        <w:rPr>
          <w:rFonts w:ascii="楷体" w:eastAsia="楷体" w:hint="eastAsia"/>
          <w:sz w:val="32"/>
          <w:szCs w:val="32"/>
        </w:rPr>
        <w:t>1.动员部署阶段（2017年4月10日——5月10日）</w:t>
      </w:r>
    </w:p>
    <w:p w:rsidR="00D956A4" w:rsidRDefault="00D956A4" w:rsidP="00D956A4">
      <w:pPr>
        <w:ind w:firstLineChars="200" w:firstLine="640"/>
        <w:rPr>
          <w:rFonts w:ascii="仿宋" w:eastAsia="仿宋" w:hint="eastAsia"/>
          <w:sz w:val="32"/>
          <w:szCs w:val="32"/>
        </w:rPr>
      </w:pPr>
      <w:r>
        <w:rPr>
          <w:rFonts w:ascii="仿宋" w:eastAsia="仿宋" w:hint="eastAsia"/>
          <w:sz w:val="32"/>
          <w:szCs w:val="32"/>
        </w:rPr>
        <w:t>主要任务：制定实施方案，成立领导小组，建立工作机构，下发《实施方案》，召开学习教育安排部署会议，传达贯彻动员部署会议精神，并对学习教育</w:t>
      </w:r>
      <w:proofErr w:type="gramStart"/>
      <w:r>
        <w:rPr>
          <w:rFonts w:ascii="仿宋" w:eastAsia="仿宋" w:hint="eastAsia"/>
          <w:sz w:val="32"/>
          <w:szCs w:val="32"/>
        </w:rPr>
        <w:t>作出</w:t>
      </w:r>
      <w:proofErr w:type="gramEnd"/>
      <w:r>
        <w:rPr>
          <w:rFonts w:ascii="仿宋" w:eastAsia="仿宋" w:hint="eastAsia"/>
          <w:sz w:val="32"/>
          <w:szCs w:val="32"/>
        </w:rPr>
        <w:t xml:space="preserve">具体的安排部署，全面启动“学习党规党纪  自觉作好表率”学习教育。 </w:t>
      </w:r>
    </w:p>
    <w:p w:rsidR="00D956A4" w:rsidRDefault="00D956A4" w:rsidP="00D956A4">
      <w:pPr>
        <w:ind w:firstLineChars="200" w:firstLine="640"/>
        <w:rPr>
          <w:rFonts w:ascii="楷体" w:eastAsia="楷体" w:hint="eastAsia"/>
          <w:sz w:val="32"/>
          <w:szCs w:val="32"/>
        </w:rPr>
      </w:pPr>
      <w:r>
        <w:rPr>
          <w:rFonts w:ascii="楷体" w:eastAsia="楷体" w:hint="eastAsia"/>
          <w:sz w:val="32"/>
          <w:szCs w:val="32"/>
        </w:rPr>
        <w:t>2.学习研讨阶段（2017年5月11日——10月31日）</w:t>
      </w:r>
    </w:p>
    <w:p w:rsidR="00D956A4" w:rsidRDefault="00D956A4" w:rsidP="00D956A4">
      <w:pPr>
        <w:ind w:firstLineChars="200" w:firstLine="640"/>
        <w:rPr>
          <w:rFonts w:ascii="仿宋" w:eastAsia="仿宋" w:hint="eastAsia"/>
          <w:sz w:val="32"/>
          <w:szCs w:val="32"/>
        </w:rPr>
      </w:pPr>
      <w:r>
        <w:rPr>
          <w:rFonts w:ascii="仿宋" w:eastAsia="仿宋" w:hint="eastAsia"/>
          <w:sz w:val="32"/>
          <w:szCs w:val="32"/>
        </w:rPr>
        <w:t>主要任务：5份至6月份重点学习《准则》，7月至10月份重点围绕《条例》具体内容学习交流。一是开展专题研讨。在学习教育阶段，以领导班子为主体，围绕学习重点内容开展专题研</w:t>
      </w:r>
      <w:r>
        <w:rPr>
          <w:rFonts w:ascii="仿宋" w:eastAsia="仿宋" w:hint="eastAsia"/>
          <w:sz w:val="32"/>
          <w:szCs w:val="32"/>
        </w:rPr>
        <w:lastRenderedPageBreak/>
        <w:t>讨，共开展4次专题研讨；二是实行领导点评。每次专题研讨，都要对研讨情况进行点评，</w:t>
      </w:r>
      <w:proofErr w:type="gramStart"/>
      <w:r>
        <w:rPr>
          <w:rFonts w:ascii="仿宋" w:eastAsia="仿宋" w:hint="eastAsia"/>
          <w:sz w:val="32"/>
          <w:szCs w:val="32"/>
        </w:rPr>
        <w:t>肯定学习</w:t>
      </w:r>
      <w:proofErr w:type="gramEnd"/>
      <w:r>
        <w:rPr>
          <w:rFonts w:ascii="仿宋" w:eastAsia="仿宋" w:hint="eastAsia"/>
          <w:sz w:val="32"/>
          <w:szCs w:val="32"/>
        </w:rPr>
        <w:t>教育成效，指出存在不足和问题，针对点评意见建议不断整改提升；三是举办学习教育培训班。积极组织机关党员干部特别是领导干部参加区委举办的《准则》《条例》专题辅导报告会或相关培训班。邀请专家学者举办相关专题辅导培训，适时组织举办教</w:t>
      </w:r>
      <w:proofErr w:type="gramStart"/>
      <w:r>
        <w:rPr>
          <w:rFonts w:ascii="仿宋" w:eastAsia="仿宋" w:hint="eastAsia"/>
          <w:sz w:val="32"/>
          <w:szCs w:val="32"/>
        </w:rPr>
        <w:t>科体系统</w:t>
      </w:r>
      <w:proofErr w:type="gramEnd"/>
      <w:r>
        <w:rPr>
          <w:rFonts w:ascii="仿宋" w:eastAsia="仿宋" w:hint="eastAsia"/>
          <w:sz w:val="32"/>
          <w:szCs w:val="32"/>
        </w:rPr>
        <w:t>相关党规党纪业务知识的培训教育，使党员干部准确把握《准则》《条例》主要精神和内容，领会核心要义，明确基本要求。</w:t>
      </w:r>
    </w:p>
    <w:p w:rsidR="00D956A4" w:rsidRDefault="00D956A4" w:rsidP="00D956A4">
      <w:pPr>
        <w:ind w:firstLineChars="200" w:firstLine="640"/>
        <w:rPr>
          <w:rFonts w:ascii="楷体" w:eastAsia="楷体" w:hint="eastAsia"/>
          <w:sz w:val="32"/>
          <w:szCs w:val="32"/>
        </w:rPr>
      </w:pPr>
      <w:r>
        <w:rPr>
          <w:rFonts w:ascii="楷体" w:eastAsia="楷体" w:hint="eastAsia"/>
          <w:sz w:val="32"/>
          <w:szCs w:val="32"/>
        </w:rPr>
        <w:t>3.对照检查阶段（2017年11月1日——11月30日）</w:t>
      </w:r>
    </w:p>
    <w:p w:rsidR="00D956A4" w:rsidRDefault="00D956A4" w:rsidP="00D956A4">
      <w:pPr>
        <w:ind w:firstLineChars="200" w:firstLine="640"/>
        <w:rPr>
          <w:rFonts w:ascii="仿宋" w:eastAsia="仿宋" w:hint="eastAsia"/>
          <w:sz w:val="32"/>
          <w:szCs w:val="32"/>
        </w:rPr>
      </w:pPr>
      <w:r>
        <w:rPr>
          <w:rFonts w:ascii="仿宋" w:eastAsia="仿宋" w:hint="eastAsia"/>
          <w:sz w:val="32"/>
          <w:szCs w:val="32"/>
        </w:rPr>
        <w:t>主要任务：根据阶段专题安排部署，制定对照检查阶段具体方案。采取学习教育征求意见等办法，对党员干部在执行准则条例、党性党风党纪方面存在的问题，广泛征求意见建议，通过汇总意见建议，综合评估</w:t>
      </w:r>
      <w:proofErr w:type="gramStart"/>
      <w:r>
        <w:rPr>
          <w:rFonts w:ascii="仿宋" w:eastAsia="仿宋" w:hint="eastAsia"/>
          <w:sz w:val="32"/>
          <w:szCs w:val="32"/>
        </w:rPr>
        <w:t>研</w:t>
      </w:r>
      <w:proofErr w:type="gramEnd"/>
      <w:r>
        <w:rPr>
          <w:rFonts w:ascii="仿宋" w:eastAsia="仿宋" w:hint="eastAsia"/>
          <w:sz w:val="32"/>
          <w:szCs w:val="32"/>
        </w:rPr>
        <w:t>判领导班子和党员的思想认识、研讨交流、对照检查、整改措施以及实施效果等方面的情况，及时反馈并组织开展民主生活会、组织生活会，使对照检查更接地气，更贴近实际。</w:t>
      </w:r>
    </w:p>
    <w:p w:rsidR="00D956A4" w:rsidRDefault="00D956A4" w:rsidP="00D956A4">
      <w:pPr>
        <w:ind w:firstLineChars="200" w:firstLine="640"/>
        <w:rPr>
          <w:rFonts w:ascii="楷体" w:eastAsia="楷体" w:hint="eastAsia"/>
          <w:sz w:val="32"/>
          <w:szCs w:val="32"/>
        </w:rPr>
      </w:pPr>
      <w:r>
        <w:rPr>
          <w:rFonts w:ascii="楷体" w:eastAsia="楷体" w:hint="eastAsia"/>
          <w:sz w:val="32"/>
          <w:szCs w:val="32"/>
        </w:rPr>
        <w:t>4.总结提升阶段（2017年12月1日——12月31日）</w:t>
      </w:r>
    </w:p>
    <w:p w:rsidR="00D956A4" w:rsidRDefault="00D956A4" w:rsidP="00D956A4">
      <w:pPr>
        <w:ind w:firstLineChars="200" w:firstLine="640"/>
        <w:rPr>
          <w:rFonts w:ascii="仿宋" w:eastAsia="仿宋" w:hint="eastAsia"/>
          <w:sz w:val="32"/>
          <w:szCs w:val="32"/>
        </w:rPr>
      </w:pPr>
      <w:r>
        <w:rPr>
          <w:rFonts w:ascii="仿宋" w:eastAsia="仿宋" w:hint="eastAsia"/>
          <w:sz w:val="32"/>
          <w:szCs w:val="32"/>
        </w:rPr>
        <w:t>主要任务：对学习教育开展情况进行全面深入总结，从整改措施和教育成效上准确把握加强党的建设和干部作风建设的内在规律和有效途径。要注重将学习教育中的好做法、好经验提炼、固化为制度，把学习教育成果转化为加强机关干部作风建设、促进</w:t>
      </w:r>
      <w:proofErr w:type="gramStart"/>
      <w:r>
        <w:rPr>
          <w:rFonts w:ascii="仿宋" w:eastAsia="仿宋" w:hint="eastAsia"/>
          <w:sz w:val="32"/>
          <w:szCs w:val="32"/>
        </w:rPr>
        <w:t>教科体跨越</w:t>
      </w:r>
      <w:proofErr w:type="gramEnd"/>
      <w:r>
        <w:rPr>
          <w:rFonts w:ascii="仿宋" w:eastAsia="仿宋" w:hint="eastAsia"/>
          <w:sz w:val="32"/>
          <w:szCs w:val="32"/>
        </w:rPr>
        <w:t>发展的长效机制，提高工作效能、优化服务质量，</w:t>
      </w:r>
      <w:r>
        <w:rPr>
          <w:rFonts w:ascii="仿宋" w:eastAsia="仿宋" w:hint="eastAsia"/>
          <w:sz w:val="32"/>
          <w:szCs w:val="32"/>
        </w:rPr>
        <w:lastRenderedPageBreak/>
        <w:t>推进全面从严治党向纵深发展，为“五个王益”提供坚强的思想政治和纪律保证。</w:t>
      </w:r>
    </w:p>
    <w:p w:rsidR="00D956A4" w:rsidRDefault="00D956A4" w:rsidP="00D956A4">
      <w:pPr>
        <w:ind w:firstLineChars="200" w:firstLine="640"/>
        <w:rPr>
          <w:rFonts w:ascii="黑体" w:eastAsia="黑体" w:hint="eastAsia"/>
          <w:sz w:val="32"/>
          <w:szCs w:val="32"/>
        </w:rPr>
      </w:pPr>
      <w:r>
        <w:rPr>
          <w:rFonts w:ascii="黑体" w:eastAsia="黑体" w:hint="eastAsia"/>
          <w:sz w:val="32"/>
          <w:szCs w:val="32"/>
        </w:rPr>
        <w:t>五、组织领导</w:t>
      </w:r>
    </w:p>
    <w:p w:rsidR="00D956A4" w:rsidRDefault="00D956A4" w:rsidP="00D956A4">
      <w:pPr>
        <w:ind w:firstLineChars="200" w:firstLine="640"/>
        <w:rPr>
          <w:rFonts w:ascii="仿宋" w:eastAsia="仿宋" w:hint="eastAsia"/>
          <w:sz w:val="32"/>
          <w:szCs w:val="32"/>
        </w:rPr>
      </w:pPr>
      <w:r>
        <w:rPr>
          <w:rFonts w:ascii="仿宋" w:eastAsia="仿宋" w:hint="eastAsia"/>
          <w:sz w:val="32"/>
          <w:szCs w:val="32"/>
        </w:rPr>
        <w:t>“学习党规党纪 自觉作好表率”学习教育在局工委的统一领导下进行,具体由局办公室牵头组织实施,机关各科室、基层各党（总）支部等配合做好相关工作。</w:t>
      </w:r>
    </w:p>
    <w:p w:rsidR="00D956A4" w:rsidRDefault="00D956A4" w:rsidP="00D956A4">
      <w:pPr>
        <w:ind w:firstLineChars="200" w:firstLine="640"/>
        <w:rPr>
          <w:rFonts w:ascii="仿宋" w:eastAsia="仿宋" w:hint="eastAsia"/>
          <w:sz w:val="32"/>
          <w:szCs w:val="32"/>
        </w:rPr>
      </w:pPr>
      <w:r>
        <w:rPr>
          <w:rFonts w:ascii="楷体" w:eastAsia="楷体" w:hint="eastAsia"/>
          <w:sz w:val="32"/>
          <w:szCs w:val="32"/>
        </w:rPr>
        <w:t>1、加强领导，落实责任。</w:t>
      </w:r>
      <w:r>
        <w:rPr>
          <w:rFonts w:ascii="仿宋" w:eastAsia="仿宋" w:hint="eastAsia"/>
          <w:sz w:val="32"/>
          <w:szCs w:val="32"/>
        </w:rPr>
        <w:t>为加强对学习教育的领导，局工委成立由工委书记、局长为组长的“学习党规党纪 自觉作好表率”学习教育领导小组。领导小组下设办公室，办公室设在局办公室，具体负责活动的日常组织实施工作。</w:t>
      </w:r>
    </w:p>
    <w:p w:rsidR="00D956A4" w:rsidRDefault="00D956A4" w:rsidP="00D956A4">
      <w:pPr>
        <w:ind w:firstLineChars="200" w:firstLine="640"/>
        <w:rPr>
          <w:rFonts w:ascii="仿宋" w:eastAsia="仿宋" w:hint="eastAsia"/>
          <w:sz w:val="32"/>
          <w:szCs w:val="32"/>
        </w:rPr>
      </w:pPr>
      <w:r>
        <w:rPr>
          <w:rFonts w:ascii="楷体" w:eastAsia="楷体" w:hint="eastAsia"/>
          <w:sz w:val="32"/>
          <w:szCs w:val="32"/>
        </w:rPr>
        <w:t>2、领导带头，</w:t>
      </w:r>
      <w:proofErr w:type="gramStart"/>
      <w:r>
        <w:rPr>
          <w:rFonts w:ascii="楷体" w:eastAsia="楷体" w:hint="eastAsia"/>
          <w:sz w:val="32"/>
          <w:szCs w:val="32"/>
        </w:rPr>
        <w:t>以上率</w:t>
      </w:r>
      <w:proofErr w:type="gramEnd"/>
      <w:r>
        <w:rPr>
          <w:rFonts w:ascii="楷体" w:eastAsia="楷体" w:hint="eastAsia"/>
          <w:sz w:val="32"/>
          <w:szCs w:val="32"/>
        </w:rPr>
        <w:t>下。</w:t>
      </w:r>
      <w:r>
        <w:rPr>
          <w:rFonts w:ascii="仿宋" w:eastAsia="仿宋" w:hint="eastAsia"/>
          <w:sz w:val="32"/>
          <w:szCs w:val="32"/>
        </w:rPr>
        <w:t>局工委班子及班子成员要把开展“学习党规党纪 自觉作好表率”学习教育作为落实全面从严治党的重要抓手，</w:t>
      </w:r>
      <w:proofErr w:type="gramStart"/>
      <w:r>
        <w:rPr>
          <w:rFonts w:ascii="仿宋" w:eastAsia="仿宋" w:hint="eastAsia"/>
          <w:sz w:val="32"/>
          <w:szCs w:val="32"/>
        </w:rPr>
        <w:t>以上率</w:t>
      </w:r>
      <w:proofErr w:type="gramEnd"/>
      <w:r>
        <w:rPr>
          <w:rFonts w:ascii="仿宋" w:eastAsia="仿宋" w:hint="eastAsia"/>
          <w:sz w:val="32"/>
          <w:szCs w:val="32"/>
        </w:rPr>
        <w:t>下、以身作则，敢于履职担当，自觉带头</w:t>
      </w:r>
      <w:proofErr w:type="gramStart"/>
      <w:r>
        <w:rPr>
          <w:rFonts w:ascii="仿宋" w:eastAsia="仿宋" w:hint="eastAsia"/>
          <w:sz w:val="32"/>
          <w:szCs w:val="32"/>
        </w:rPr>
        <w:t>践行</w:t>
      </w:r>
      <w:proofErr w:type="gramEnd"/>
      <w:r>
        <w:rPr>
          <w:rFonts w:ascii="仿宋" w:eastAsia="仿宋" w:hint="eastAsia"/>
          <w:sz w:val="32"/>
          <w:szCs w:val="32"/>
        </w:rPr>
        <w:t>，发挥好示范带动作用。党员领导干部要带头参加学习研讨，带头查摆解决问题，带头对督查中反馈的问题进行整改落实，同时参加所在支部的组织生活，真正为党员干部作表率。班子成员要精心准备，扎实开好年度民主生活会，真对细照、真查实改，真正达到增进共识、统一思想、凝心聚力、促进发展的目的，全体党员干部要把学习教育作为提升素质、锤炼党性的机遇，积极主动，严肃认真完成好学习教育各项任务。</w:t>
      </w:r>
    </w:p>
    <w:p w:rsidR="00D956A4" w:rsidRDefault="00D956A4" w:rsidP="00D956A4">
      <w:pPr>
        <w:ind w:firstLineChars="200" w:firstLine="640"/>
        <w:rPr>
          <w:rFonts w:ascii="仿宋" w:eastAsia="仿宋" w:hint="eastAsia"/>
          <w:sz w:val="32"/>
          <w:szCs w:val="32"/>
        </w:rPr>
      </w:pPr>
      <w:r>
        <w:rPr>
          <w:rFonts w:ascii="楷体" w:eastAsia="楷体" w:hint="eastAsia"/>
          <w:sz w:val="32"/>
          <w:szCs w:val="32"/>
        </w:rPr>
        <w:t>3、加大宣传，营造氛围。</w:t>
      </w:r>
      <w:r>
        <w:rPr>
          <w:rFonts w:ascii="仿宋" w:eastAsia="仿宋" w:hint="eastAsia"/>
          <w:sz w:val="32"/>
          <w:szCs w:val="32"/>
        </w:rPr>
        <w:t>要继续开办好“两学一做”学习专栏、开展好“学习党规党纪 自觉作好表率”系列报道工作，</w:t>
      </w:r>
      <w:r>
        <w:rPr>
          <w:rFonts w:ascii="仿宋" w:eastAsia="仿宋" w:hint="eastAsia"/>
          <w:sz w:val="32"/>
          <w:szCs w:val="32"/>
        </w:rPr>
        <w:lastRenderedPageBreak/>
        <w:t>及时宣传报道教</w:t>
      </w:r>
      <w:proofErr w:type="gramStart"/>
      <w:r>
        <w:rPr>
          <w:rFonts w:ascii="仿宋" w:eastAsia="仿宋" w:hint="eastAsia"/>
          <w:sz w:val="32"/>
          <w:szCs w:val="32"/>
        </w:rPr>
        <w:t>科体系统</w:t>
      </w:r>
      <w:proofErr w:type="gramEnd"/>
      <w:r>
        <w:rPr>
          <w:rFonts w:ascii="仿宋" w:eastAsia="仿宋" w:hint="eastAsia"/>
          <w:sz w:val="32"/>
          <w:szCs w:val="32"/>
        </w:rPr>
        <w:t>学习教育进展情况，及时总结推广好经验、好做法，及时宣传基层一线涌现出的先进典型。要适应当前信息传播的新变化，做好“微”文章，发挥好“微信公众号”等新媒体平台鲜活、快捷、方便的优势，做好宣传报道，为推进工作，实现追赶超越、转型发展营造浓厚的舆论氛围。</w:t>
      </w:r>
    </w:p>
    <w:p w:rsidR="00D956A4" w:rsidRDefault="00D956A4" w:rsidP="00D956A4">
      <w:pPr>
        <w:rPr>
          <w:rFonts w:ascii="仿宋" w:eastAsia="仿宋" w:hint="eastAsia"/>
          <w:sz w:val="32"/>
          <w:szCs w:val="32"/>
        </w:rPr>
      </w:pPr>
      <w:r>
        <w:rPr>
          <w:rFonts w:ascii="仿宋" w:eastAsia="仿宋" w:hint="eastAsia"/>
          <w:sz w:val="32"/>
          <w:szCs w:val="32"/>
        </w:rPr>
        <w:t>附件：党内重要法规目录</w:t>
      </w:r>
    </w:p>
    <w:p w:rsidR="00D956A4" w:rsidRDefault="00D956A4" w:rsidP="00D956A4">
      <w:pPr>
        <w:rPr>
          <w:rFonts w:ascii="仿宋" w:eastAsia="仿宋" w:hint="eastAsia"/>
          <w:sz w:val="32"/>
          <w:szCs w:val="32"/>
        </w:rPr>
      </w:pPr>
    </w:p>
    <w:p w:rsidR="00D956A4" w:rsidRDefault="00D956A4" w:rsidP="00D956A4">
      <w:pPr>
        <w:rPr>
          <w:rFonts w:ascii="仿宋" w:eastAsia="仿宋" w:hint="eastAsia"/>
          <w:sz w:val="32"/>
          <w:szCs w:val="32"/>
        </w:rPr>
      </w:pPr>
    </w:p>
    <w:p w:rsidR="00D956A4" w:rsidRDefault="00D956A4" w:rsidP="00D956A4">
      <w:pPr>
        <w:rPr>
          <w:rFonts w:ascii="仿宋" w:eastAsia="仿宋" w:hint="eastAsia"/>
          <w:sz w:val="32"/>
          <w:szCs w:val="32"/>
        </w:rPr>
      </w:pPr>
    </w:p>
    <w:p w:rsidR="00D956A4" w:rsidRDefault="00D956A4" w:rsidP="00D956A4">
      <w:pPr>
        <w:rPr>
          <w:rFonts w:ascii="仿宋" w:eastAsia="仿宋" w:hint="eastAsia"/>
          <w:sz w:val="32"/>
          <w:szCs w:val="32"/>
        </w:rPr>
      </w:pPr>
    </w:p>
    <w:p w:rsidR="00D956A4" w:rsidRDefault="00D956A4" w:rsidP="00D956A4">
      <w:pPr>
        <w:rPr>
          <w:rFonts w:ascii="仿宋" w:eastAsia="仿宋" w:hint="eastAsia"/>
          <w:sz w:val="32"/>
          <w:szCs w:val="32"/>
        </w:rPr>
      </w:pPr>
    </w:p>
    <w:p w:rsidR="00D956A4" w:rsidRDefault="00D956A4" w:rsidP="00D956A4">
      <w:pPr>
        <w:rPr>
          <w:rFonts w:ascii="仿宋" w:eastAsia="仿宋" w:hint="eastAsia"/>
          <w:sz w:val="32"/>
          <w:szCs w:val="32"/>
        </w:rPr>
      </w:pPr>
    </w:p>
    <w:p w:rsidR="00D956A4" w:rsidRDefault="00D956A4" w:rsidP="00D956A4">
      <w:pPr>
        <w:rPr>
          <w:rFonts w:ascii="仿宋" w:eastAsia="仿宋" w:hint="eastAsia"/>
          <w:sz w:val="32"/>
          <w:szCs w:val="32"/>
        </w:rPr>
      </w:pPr>
    </w:p>
    <w:p w:rsidR="00D956A4" w:rsidRDefault="00D956A4" w:rsidP="00D956A4">
      <w:pPr>
        <w:rPr>
          <w:rFonts w:ascii="仿宋" w:eastAsia="仿宋" w:hint="eastAsia"/>
          <w:sz w:val="32"/>
          <w:szCs w:val="32"/>
        </w:rPr>
      </w:pPr>
    </w:p>
    <w:p w:rsidR="00D956A4" w:rsidRDefault="00D956A4" w:rsidP="00D956A4">
      <w:pPr>
        <w:rPr>
          <w:rFonts w:ascii="仿宋" w:eastAsia="仿宋" w:hint="eastAsia"/>
          <w:sz w:val="32"/>
          <w:szCs w:val="32"/>
        </w:rPr>
      </w:pPr>
    </w:p>
    <w:p w:rsidR="00D956A4" w:rsidRDefault="00D956A4" w:rsidP="00D956A4">
      <w:pPr>
        <w:rPr>
          <w:rFonts w:ascii="仿宋" w:eastAsia="仿宋" w:hint="eastAsia"/>
          <w:sz w:val="32"/>
          <w:szCs w:val="32"/>
        </w:rPr>
      </w:pPr>
    </w:p>
    <w:p w:rsidR="00D956A4" w:rsidRDefault="00D956A4" w:rsidP="00D956A4">
      <w:pPr>
        <w:rPr>
          <w:rFonts w:ascii="仿宋" w:eastAsia="仿宋" w:hint="eastAsia"/>
          <w:sz w:val="32"/>
          <w:szCs w:val="32"/>
        </w:rPr>
      </w:pPr>
    </w:p>
    <w:p w:rsidR="00D956A4" w:rsidRDefault="00D956A4" w:rsidP="00D956A4">
      <w:pPr>
        <w:rPr>
          <w:rFonts w:ascii="仿宋" w:eastAsia="仿宋" w:hint="eastAsia"/>
          <w:sz w:val="32"/>
          <w:szCs w:val="32"/>
        </w:rPr>
      </w:pPr>
    </w:p>
    <w:p w:rsidR="00D956A4" w:rsidRDefault="00D956A4" w:rsidP="00D956A4">
      <w:pPr>
        <w:rPr>
          <w:rFonts w:ascii="仿宋" w:eastAsia="仿宋" w:hint="eastAsia"/>
          <w:sz w:val="32"/>
          <w:szCs w:val="32"/>
        </w:rPr>
      </w:pPr>
    </w:p>
    <w:p w:rsidR="00D956A4" w:rsidRDefault="00D956A4" w:rsidP="00D956A4">
      <w:pPr>
        <w:rPr>
          <w:rFonts w:ascii="仿宋" w:eastAsia="仿宋" w:hint="eastAsia"/>
          <w:sz w:val="32"/>
          <w:szCs w:val="32"/>
        </w:rPr>
      </w:pPr>
    </w:p>
    <w:p w:rsidR="00D956A4" w:rsidRDefault="00D956A4" w:rsidP="00D956A4">
      <w:pPr>
        <w:rPr>
          <w:rFonts w:ascii="仿宋" w:eastAsia="仿宋" w:hint="eastAsia"/>
          <w:sz w:val="32"/>
          <w:szCs w:val="32"/>
        </w:rPr>
      </w:pPr>
    </w:p>
    <w:p w:rsidR="00D956A4" w:rsidRDefault="00D956A4" w:rsidP="00D956A4">
      <w:pPr>
        <w:rPr>
          <w:rFonts w:ascii="仿宋" w:eastAsia="仿宋" w:hint="eastAsia"/>
          <w:sz w:val="32"/>
          <w:szCs w:val="32"/>
        </w:rPr>
      </w:pPr>
    </w:p>
    <w:p w:rsidR="00D956A4" w:rsidRDefault="00D956A4" w:rsidP="00D956A4">
      <w:pPr>
        <w:rPr>
          <w:rFonts w:ascii="华文仿宋" w:eastAsia="华文仿宋" w:hint="eastAsia"/>
          <w:sz w:val="32"/>
          <w:szCs w:val="32"/>
        </w:rPr>
      </w:pPr>
      <w:r>
        <w:rPr>
          <w:rFonts w:ascii="华文仿宋" w:eastAsia="华文仿宋" w:hint="eastAsia"/>
          <w:sz w:val="32"/>
          <w:szCs w:val="32"/>
        </w:rPr>
        <w:lastRenderedPageBreak/>
        <w:t>附件</w:t>
      </w:r>
    </w:p>
    <w:p w:rsidR="00D956A4" w:rsidRDefault="00D956A4" w:rsidP="00D956A4">
      <w:pPr>
        <w:jc w:val="center"/>
        <w:rPr>
          <w:rFonts w:ascii="华文中宋" w:eastAsia="华文中宋" w:hint="eastAsia"/>
          <w:sz w:val="36"/>
          <w:szCs w:val="36"/>
        </w:rPr>
      </w:pPr>
      <w:r>
        <w:rPr>
          <w:rFonts w:ascii="华文中宋" w:eastAsia="华文中宋" w:hint="eastAsia"/>
          <w:sz w:val="36"/>
          <w:szCs w:val="36"/>
        </w:rPr>
        <w:t>党内重要法规目录</w:t>
      </w:r>
    </w:p>
    <w:p w:rsidR="00D956A4" w:rsidRDefault="00D956A4" w:rsidP="00D956A4">
      <w:pPr>
        <w:rPr>
          <w:rFonts w:ascii="仿宋" w:eastAsia="仿宋" w:hint="eastAsia"/>
          <w:sz w:val="32"/>
          <w:szCs w:val="32"/>
        </w:rPr>
      </w:pPr>
      <w:r>
        <w:rPr>
          <w:rFonts w:ascii="仿宋" w:eastAsia="仿宋" w:hint="eastAsia"/>
          <w:sz w:val="32"/>
          <w:szCs w:val="32"/>
        </w:rPr>
        <w:t xml:space="preserve"> </w:t>
      </w:r>
    </w:p>
    <w:p w:rsidR="00D956A4" w:rsidRDefault="00D956A4" w:rsidP="00D956A4">
      <w:pPr>
        <w:rPr>
          <w:rFonts w:ascii="黑体" w:eastAsia="黑体" w:hint="eastAsia"/>
          <w:sz w:val="32"/>
          <w:szCs w:val="32"/>
        </w:rPr>
      </w:pPr>
      <w:r>
        <w:rPr>
          <w:rFonts w:ascii="黑体" w:eastAsia="黑体" w:hint="eastAsia"/>
          <w:sz w:val="32"/>
          <w:szCs w:val="32"/>
        </w:rPr>
        <w:t>一、《准则》</w:t>
      </w:r>
    </w:p>
    <w:p w:rsidR="00D956A4" w:rsidRDefault="00D956A4" w:rsidP="00D956A4">
      <w:pPr>
        <w:rPr>
          <w:rFonts w:ascii="仿宋" w:eastAsia="仿宋" w:hint="eastAsia"/>
          <w:sz w:val="32"/>
          <w:szCs w:val="32"/>
        </w:rPr>
      </w:pPr>
      <w:r>
        <w:rPr>
          <w:rFonts w:ascii="仿宋" w:eastAsia="仿宋" w:hint="eastAsia"/>
          <w:sz w:val="32"/>
          <w:szCs w:val="32"/>
        </w:rPr>
        <w:t>1.《关于新形势下党内政治生活的若干准则》（2016年）；</w:t>
      </w:r>
    </w:p>
    <w:p w:rsidR="00D956A4" w:rsidRDefault="00D956A4" w:rsidP="00D956A4">
      <w:pPr>
        <w:rPr>
          <w:rFonts w:ascii="仿宋" w:eastAsia="仿宋" w:hint="eastAsia"/>
          <w:sz w:val="32"/>
          <w:szCs w:val="32"/>
        </w:rPr>
      </w:pPr>
      <w:r>
        <w:rPr>
          <w:rFonts w:ascii="仿宋" w:eastAsia="仿宋" w:hint="eastAsia"/>
          <w:sz w:val="32"/>
          <w:szCs w:val="32"/>
        </w:rPr>
        <w:t>2.《中国共产党廉洁自律准则》（2015年）。</w:t>
      </w:r>
    </w:p>
    <w:p w:rsidR="00D956A4" w:rsidRDefault="00D956A4" w:rsidP="00D956A4">
      <w:pPr>
        <w:rPr>
          <w:rFonts w:ascii="黑体" w:eastAsia="黑体" w:hint="eastAsia"/>
          <w:sz w:val="32"/>
          <w:szCs w:val="32"/>
        </w:rPr>
      </w:pPr>
      <w:r>
        <w:rPr>
          <w:rFonts w:ascii="黑体" w:eastAsia="黑体" w:hint="eastAsia"/>
          <w:sz w:val="32"/>
          <w:szCs w:val="32"/>
        </w:rPr>
        <w:t>二、《条例》</w:t>
      </w:r>
    </w:p>
    <w:p w:rsidR="00D956A4" w:rsidRDefault="00D956A4" w:rsidP="00D956A4">
      <w:pPr>
        <w:rPr>
          <w:rFonts w:ascii="仿宋" w:eastAsia="仿宋" w:hint="eastAsia"/>
          <w:sz w:val="32"/>
          <w:szCs w:val="32"/>
        </w:rPr>
      </w:pPr>
      <w:r>
        <w:rPr>
          <w:rFonts w:ascii="仿宋" w:eastAsia="仿宋" w:hint="eastAsia"/>
          <w:sz w:val="32"/>
          <w:szCs w:val="32"/>
        </w:rPr>
        <w:t>1．十八大后中央新修订8条例，分别是：</w:t>
      </w:r>
    </w:p>
    <w:p w:rsidR="00D956A4" w:rsidRDefault="00D956A4" w:rsidP="00D956A4">
      <w:pPr>
        <w:rPr>
          <w:rFonts w:ascii="仿宋" w:eastAsia="仿宋" w:hint="eastAsia"/>
          <w:sz w:val="32"/>
          <w:szCs w:val="32"/>
        </w:rPr>
      </w:pPr>
      <w:r>
        <w:rPr>
          <w:rFonts w:ascii="仿宋" w:eastAsia="仿宋" w:hint="eastAsia"/>
          <w:sz w:val="32"/>
          <w:szCs w:val="32"/>
        </w:rPr>
        <w:t>（1）《中国共产党纪律处分条例》（2015年）；</w:t>
      </w:r>
    </w:p>
    <w:p w:rsidR="00D956A4" w:rsidRDefault="00D956A4" w:rsidP="00D956A4">
      <w:pPr>
        <w:rPr>
          <w:rFonts w:ascii="仿宋" w:eastAsia="仿宋" w:hint="eastAsia"/>
          <w:sz w:val="32"/>
          <w:szCs w:val="32"/>
        </w:rPr>
      </w:pPr>
      <w:r>
        <w:rPr>
          <w:rFonts w:ascii="仿宋" w:eastAsia="仿宋" w:hint="eastAsia"/>
          <w:sz w:val="32"/>
          <w:szCs w:val="32"/>
        </w:rPr>
        <w:t>（2）《中国共产党党内监督条例》（2016年）；</w:t>
      </w:r>
    </w:p>
    <w:p w:rsidR="00D956A4" w:rsidRDefault="00D956A4" w:rsidP="00D956A4">
      <w:pPr>
        <w:rPr>
          <w:rFonts w:ascii="仿宋" w:eastAsia="仿宋" w:hint="eastAsia"/>
          <w:sz w:val="32"/>
          <w:szCs w:val="32"/>
        </w:rPr>
      </w:pPr>
      <w:r>
        <w:rPr>
          <w:rFonts w:ascii="仿宋" w:eastAsia="仿宋" w:hint="eastAsia"/>
          <w:sz w:val="32"/>
          <w:szCs w:val="32"/>
        </w:rPr>
        <w:t>（3）《中国共产党地方委员会工作条例》（2015年）；</w:t>
      </w:r>
    </w:p>
    <w:p w:rsidR="00D956A4" w:rsidRDefault="00D956A4" w:rsidP="00D956A4">
      <w:pPr>
        <w:rPr>
          <w:rFonts w:ascii="仿宋" w:eastAsia="仿宋" w:hint="eastAsia"/>
          <w:sz w:val="32"/>
          <w:szCs w:val="32"/>
        </w:rPr>
      </w:pPr>
      <w:r>
        <w:rPr>
          <w:rFonts w:ascii="仿宋" w:eastAsia="仿宋" w:hint="eastAsia"/>
          <w:sz w:val="32"/>
          <w:szCs w:val="32"/>
        </w:rPr>
        <w:t>（4）《中国共产党巡视工作条例》（2015年）；</w:t>
      </w:r>
    </w:p>
    <w:p w:rsidR="00D956A4" w:rsidRDefault="00D956A4" w:rsidP="00D956A4">
      <w:pPr>
        <w:rPr>
          <w:rFonts w:ascii="仿宋" w:eastAsia="仿宋" w:hint="eastAsia"/>
          <w:sz w:val="32"/>
          <w:szCs w:val="32"/>
        </w:rPr>
      </w:pPr>
      <w:r>
        <w:rPr>
          <w:rFonts w:ascii="仿宋" w:eastAsia="仿宋" w:hint="eastAsia"/>
          <w:sz w:val="32"/>
          <w:szCs w:val="32"/>
        </w:rPr>
        <w:t>（5）《党政领导干部选拔任用工作条例》（2014年）；</w:t>
      </w:r>
    </w:p>
    <w:p w:rsidR="00D956A4" w:rsidRDefault="00D956A4" w:rsidP="00D956A4">
      <w:pPr>
        <w:rPr>
          <w:rFonts w:ascii="仿宋" w:eastAsia="仿宋" w:hint="eastAsia"/>
          <w:sz w:val="32"/>
          <w:szCs w:val="32"/>
        </w:rPr>
      </w:pPr>
      <w:r>
        <w:rPr>
          <w:rFonts w:ascii="仿宋" w:eastAsia="仿宋" w:hint="eastAsia"/>
          <w:sz w:val="32"/>
          <w:szCs w:val="32"/>
        </w:rPr>
        <w:t>（6）《中国共产党党内法规制定条例》（2013年）；</w:t>
      </w:r>
    </w:p>
    <w:p w:rsidR="00D956A4" w:rsidRDefault="00D956A4" w:rsidP="00D956A4">
      <w:pPr>
        <w:rPr>
          <w:rFonts w:ascii="仿宋" w:eastAsia="仿宋" w:hint="eastAsia"/>
          <w:sz w:val="32"/>
          <w:szCs w:val="32"/>
        </w:rPr>
      </w:pPr>
      <w:r>
        <w:rPr>
          <w:rFonts w:ascii="仿宋" w:eastAsia="仿宋" w:hint="eastAsia"/>
          <w:sz w:val="32"/>
          <w:szCs w:val="32"/>
        </w:rPr>
        <w:t>（7）《干部教育培训工作条例》（2015年）；</w:t>
      </w:r>
    </w:p>
    <w:p w:rsidR="00D956A4" w:rsidRDefault="00D956A4" w:rsidP="00D956A4">
      <w:pPr>
        <w:rPr>
          <w:rFonts w:ascii="仿宋" w:eastAsia="仿宋" w:hint="eastAsia"/>
          <w:sz w:val="32"/>
          <w:szCs w:val="32"/>
        </w:rPr>
      </w:pPr>
      <w:r>
        <w:rPr>
          <w:rFonts w:ascii="仿宋" w:eastAsia="仿宋" w:hint="eastAsia"/>
          <w:sz w:val="32"/>
          <w:szCs w:val="32"/>
        </w:rPr>
        <w:t>（8）《党政机关厉行节约反对浪费条例》（2013年）；</w:t>
      </w:r>
    </w:p>
    <w:p w:rsidR="00D956A4" w:rsidRDefault="00D956A4" w:rsidP="00D956A4">
      <w:pPr>
        <w:rPr>
          <w:rFonts w:ascii="仿宋" w:eastAsia="仿宋" w:hint="eastAsia"/>
          <w:sz w:val="32"/>
          <w:szCs w:val="32"/>
        </w:rPr>
      </w:pPr>
      <w:r>
        <w:rPr>
          <w:rFonts w:ascii="仿宋" w:eastAsia="仿宋" w:hint="eastAsia"/>
          <w:sz w:val="32"/>
          <w:szCs w:val="32"/>
        </w:rPr>
        <w:t>2．十八大后中央新制定条例4部，分别是：</w:t>
      </w:r>
    </w:p>
    <w:p w:rsidR="00D956A4" w:rsidRDefault="00D956A4" w:rsidP="00D956A4">
      <w:pPr>
        <w:rPr>
          <w:rFonts w:ascii="仿宋" w:eastAsia="仿宋" w:hint="eastAsia"/>
          <w:sz w:val="32"/>
          <w:szCs w:val="32"/>
        </w:rPr>
      </w:pPr>
      <w:r>
        <w:rPr>
          <w:rFonts w:ascii="仿宋" w:eastAsia="仿宋" w:hint="eastAsia"/>
          <w:sz w:val="32"/>
          <w:szCs w:val="32"/>
        </w:rPr>
        <w:t>（1）《中国共产党问责条例》（2016年）；</w:t>
      </w:r>
    </w:p>
    <w:p w:rsidR="00D956A4" w:rsidRDefault="00D956A4" w:rsidP="00D956A4">
      <w:pPr>
        <w:rPr>
          <w:rFonts w:ascii="仿宋" w:eastAsia="仿宋" w:hint="eastAsia"/>
          <w:sz w:val="32"/>
          <w:szCs w:val="32"/>
        </w:rPr>
      </w:pPr>
      <w:r>
        <w:rPr>
          <w:rFonts w:ascii="仿宋" w:eastAsia="仿宋" w:hint="eastAsia"/>
          <w:sz w:val="32"/>
          <w:szCs w:val="32"/>
        </w:rPr>
        <w:t>（2）《中国共产党党组工作条例》（2015年）；</w:t>
      </w:r>
    </w:p>
    <w:p w:rsidR="00D956A4" w:rsidRDefault="00D956A4" w:rsidP="00D956A4">
      <w:pPr>
        <w:rPr>
          <w:rFonts w:ascii="仿宋" w:eastAsia="仿宋" w:hint="eastAsia"/>
          <w:sz w:val="32"/>
          <w:szCs w:val="32"/>
        </w:rPr>
      </w:pPr>
      <w:r>
        <w:rPr>
          <w:rFonts w:ascii="仿宋" w:eastAsia="仿宋" w:hint="eastAsia"/>
          <w:sz w:val="32"/>
          <w:szCs w:val="32"/>
        </w:rPr>
        <w:t>（3）《中国共产党统一战线工作条例》（2015年）；</w:t>
      </w:r>
    </w:p>
    <w:p w:rsidR="00D956A4" w:rsidRDefault="00D956A4" w:rsidP="00D956A4">
      <w:pPr>
        <w:rPr>
          <w:rFonts w:ascii="仿宋" w:eastAsia="仿宋" w:hint="eastAsia"/>
          <w:sz w:val="32"/>
          <w:szCs w:val="32"/>
        </w:rPr>
      </w:pPr>
      <w:r>
        <w:rPr>
          <w:rFonts w:ascii="仿宋" w:eastAsia="仿宋" w:hint="eastAsia"/>
          <w:sz w:val="32"/>
          <w:szCs w:val="32"/>
        </w:rPr>
        <w:t>（4）《中国共产党工作机关条例（试行）》（2017年）。</w:t>
      </w:r>
    </w:p>
    <w:p w:rsidR="00F06E89" w:rsidRPr="00D956A4" w:rsidRDefault="00F06E89"/>
    <w:sectPr w:rsidR="00F06E89" w:rsidRPr="00D956A4">
      <w:footerReference w:type="even" r:id="rId4"/>
      <w:footerReference w:type="default" r:id="rId5"/>
      <w:pgSz w:w="11907" w:h="16840"/>
      <w:pgMar w:top="1869" w:right="1531" w:bottom="1247" w:left="1531" w:header="851" w:footer="992" w:gutter="0"/>
      <w:cols w:space="720"/>
      <w:titlePg/>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956A4">
    <w:pPr>
      <w:pStyle w:val="a4"/>
      <w:framePr w:wrap="around" w:vAnchor="text" w:hAnchor="margin" w:xAlign="center" w:y="1"/>
      <w:rPr>
        <w:rStyle w:val="a3"/>
      </w:rPr>
    </w:pPr>
    <w:r>
      <w:fldChar w:fldCharType="begin"/>
    </w:r>
    <w:r>
      <w:rPr>
        <w:rStyle w:val="a3"/>
      </w:rPr>
      <w:instrText xml:space="preserve">PAGE  </w:instrText>
    </w:r>
    <w:r>
      <w:fldChar w:fldCharType="separate"/>
    </w:r>
    <w:r>
      <w:t xml:space="preserve"> </w:t>
    </w:r>
    <w:r>
      <w:fldChar w:fldCharType="end"/>
    </w:r>
  </w:p>
  <w:p w:rsidR="00000000" w:rsidRDefault="00D956A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956A4">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2</w:t>
    </w:r>
    <w:r>
      <w:fldChar w:fldCharType="end"/>
    </w:r>
  </w:p>
  <w:p w:rsidR="00000000" w:rsidRDefault="00D956A4"/>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56A4"/>
    <w:rsid w:val="00737BC2"/>
    <w:rsid w:val="008805EC"/>
    <w:rsid w:val="00D956A4"/>
    <w:rsid w:val="00F06E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6A4"/>
    <w:pPr>
      <w:widowControl w:val="0"/>
      <w:jc w:val="both"/>
    </w:pPr>
    <w:rPr>
      <w:rFonts w:ascii="仿宋_GB2312" w:eastAsia="仿宋_GB2312"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956A4"/>
  </w:style>
  <w:style w:type="paragraph" w:styleId="a4">
    <w:name w:val="footer"/>
    <w:basedOn w:val="a"/>
    <w:link w:val="Char"/>
    <w:rsid w:val="00D956A4"/>
    <w:pPr>
      <w:tabs>
        <w:tab w:val="center" w:pos="4153"/>
        <w:tab w:val="right" w:pos="8306"/>
      </w:tabs>
      <w:snapToGrid w:val="0"/>
      <w:jc w:val="left"/>
    </w:pPr>
    <w:rPr>
      <w:sz w:val="18"/>
    </w:rPr>
  </w:style>
  <w:style w:type="character" w:customStyle="1" w:styleId="Char">
    <w:name w:val="页脚 Char"/>
    <w:basedOn w:val="a0"/>
    <w:link w:val="a4"/>
    <w:rsid w:val="00D956A4"/>
    <w:rPr>
      <w:rFonts w:ascii="仿宋_GB2312" w:eastAsia="仿宋_GB2312" w:hAnsi="Times New Roman" w:cs="Times New Roman"/>
      <w:kern w:val="0"/>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864</Words>
  <Characters>4931</Characters>
  <Application>Microsoft Office Word</Application>
  <DocSecurity>0</DocSecurity>
  <Lines>41</Lines>
  <Paragraphs>11</Paragraphs>
  <ScaleCrop>false</ScaleCrop>
  <Company/>
  <LinksUpToDate>false</LinksUpToDate>
  <CharactersWithSpaces>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dc:creator>
  <cp:lastModifiedBy>jyj</cp:lastModifiedBy>
  <cp:revision>1</cp:revision>
  <dcterms:created xsi:type="dcterms:W3CDTF">2017-05-09T02:34:00Z</dcterms:created>
  <dcterms:modified xsi:type="dcterms:W3CDTF">2017-05-09T02:34:00Z</dcterms:modified>
</cp:coreProperties>
</file>