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8F" w:rsidRPr="0076710C" w:rsidRDefault="0093298F" w:rsidP="0093298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93298F" w:rsidRPr="0076710C" w:rsidRDefault="0093298F" w:rsidP="0093298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93298F" w:rsidRPr="00E0335B" w:rsidRDefault="0093298F" w:rsidP="0093298F">
      <w:pPr>
        <w:tabs>
          <w:tab w:val="left" w:pos="2205"/>
          <w:tab w:val="left" w:pos="2520"/>
          <w:tab w:val="left" w:pos="6300"/>
        </w:tabs>
        <w:autoSpaceDE w:val="0"/>
        <w:autoSpaceDN w:val="0"/>
        <w:spacing w:line="540" w:lineRule="exact"/>
        <w:jc w:val="right"/>
        <w:rPr>
          <w:rFonts w:ascii="仿宋_GB2312" w:eastAsia="仿宋_GB2312"/>
          <w:sz w:val="32"/>
          <w:szCs w:val="32"/>
        </w:rPr>
      </w:pPr>
      <w:r w:rsidRPr="00E0335B">
        <w:rPr>
          <w:rFonts w:ascii="仿宋_GB2312" w:eastAsia="仿宋_GB2312" w:hint="eastAsia"/>
          <w:sz w:val="32"/>
          <w:szCs w:val="32"/>
        </w:rPr>
        <w:t>铜环批复〔2017〕</w:t>
      </w:r>
      <w:r>
        <w:rPr>
          <w:rFonts w:ascii="仿宋_GB2312" w:eastAsia="仿宋_GB2312" w:hint="eastAsia"/>
          <w:sz w:val="32"/>
          <w:szCs w:val="32"/>
        </w:rPr>
        <w:t>91</w:t>
      </w:r>
      <w:r w:rsidRPr="00E0335B">
        <w:rPr>
          <w:rFonts w:ascii="仿宋_GB2312" w:eastAsia="仿宋_GB2312" w:hint="eastAsia"/>
          <w:sz w:val="32"/>
          <w:szCs w:val="32"/>
        </w:rPr>
        <w:t>号</w:t>
      </w:r>
    </w:p>
    <w:p w:rsidR="0093298F" w:rsidRPr="0076710C" w:rsidRDefault="0093298F" w:rsidP="0093298F">
      <w:pPr>
        <w:spacing w:line="540" w:lineRule="exact"/>
        <w:jc w:val="center"/>
        <w:rPr>
          <w:rFonts w:eastAsia="方正小标宋_GBK"/>
          <w:sz w:val="36"/>
          <w:szCs w:val="36"/>
        </w:rPr>
      </w:pPr>
    </w:p>
    <w:p w:rsidR="00E4625C" w:rsidRPr="0093298F" w:rsidRDefault="00E4625C" w:rsidP="00871487">
      <w:pPr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93298F">
        <w:rPr>
          <w:rFonts w:ascii="方正小标宋_GBK" w:eastAsia="方正小标宋_GBK" w:hAnsi="华文中宋" w:hint="eastAsia"/>
          <w:b/>
          <w:sz w:val="36"/>
          <w:szCs w:val="36"/>
        </w:rPr>
        <w:t>铜川市环境保护局</w:t>
      </w:r>
    </w:p>
    <w:p w:rsidR="00E4625C" w:rsidRPr="0093298F" w:rsidRDefault="00E4625C" w:rsidP="001961C7">
      <w:pPr>
        <w:widowControl/>
        <w:snapToGrid w:val="0"/>
        <w:jc w:val="center"/>
        <w:textAlignment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93298F">
        <w:rPr>
          <w:rFonts w:ascii="方正小标宋_GBK" w:eastAsia="方正小标宋_GBK" w:hAnsi="华文中宋" w:hint="eastAsia"/>
          <w:b/>
          <w:sz w:val="36"/>
          <w:szCs w:val="36"/>
        </w:rPr>
        <w:t>关于</w:t>
      </w:r>
      <w:r w:rsidR="00C000D5" w:rsidRPr="0093298F">
        <w:rPr>
          <w:rFonts w:ascii="方正小标宋_GBK" w:eastAsia="方正小标宋_GBK" w:hAnsi="华文中宋" w:hint="eastAsia"/>
          <w:b/>
          <w:sz w:val="36"/>
          <w:szCs w:val="36"/>
        </w:rPr>
        <w:t>110kv桃曲至稠桑线路工程</w:t>
      </w:r>
      <w:r w:rsidR="002B1EB0" w:rsidRPr="0093298F">
        <w:rPr>
          <w:rFonts w:ascii="方正小标宋_GBK" w:eastAsia="方正小标宋_GBK" w:hAnsi="华文中宋" w:hint="eastAsia"/>
          <w:b/>
          <w:sz w:val="36"/>
          <w:szCs w:val="36"/>
        </w:rPr>
        <w:t>环境影响报告</w:t>
      </w:r>
      <w:r w:rsidR="00163EFD" w:rsidRPr="0093298F">
        <w:rPr>
          <w:rFonts w:ascii="方正小标宋_GBK" w:eastAsia="方正小标宋_GBK" w:hAnsi="华文中宋" w:hint="eastAsia"/>
          <w:b/>
          <w:sz w:val="36"/>
          <w:szCs w:val="36"/>
        </w:rPr>
        <w:t>表</w:t>
      </w:r>
      <w:r w:rsidR="002B1EB0" w:rsidRPr="0093298F">
        <w:rPr>
          <w:rFonts w:ascii="方正小标宋_GBK" w:eastAsia="方正小标宋_GBK" w:hAnsi="华文中宋" w:hint="eastAsia"/>
          <w:b/>
          <w:sz w:val="36"/>
          <w:szCs w:val="36"/>
        </w:rPr>
        <w:t>的</w:t>
      </w:r>
      <w:r w:rsidRPr="0093298F">
        <w:rPr>
          <w:rFonts w:ascii="方正小标宋_GBK" w:eastAsia="方正小标宋_GBK" w:hAnsi="华文中宋" w:hint="eastAsia"/>
          <w:b/>
          <w:sz w:val="36"/>
          <w:szCs w:val="36"/>
        </w:rPr>
        <w:t>批复</w:t>
      </w:r>
    </w:p>
    <w:p w:rsidR="00377001" w:rsidRPr="0025021B" w:rsidRDefault="00377001" w:rsidP="00377001">
      <w:pPr>
        <w:widowControl/>
        <w:snapToGrid w:val="0"/>
        <w:jc w:val="center"/>
        <w:textAlignment w:val="center"/>
        <w:rPr>
          <w:rFonts w:ascii="华文中宋" w:eastAsia="华文中宋" w:hAnsi="华文中宋"/>
          <w:b/>
          <w:sz w:val="36"/>
          <w:szCs w:val="36"/>
        </w:rPr>
      </w:pPr>
    </w:p>
    <w:p w:rsidR="00E4625C" w:rsidRPr="00C34FC0" w:rsidRDefault="00C000D5" w:rsidP="00F846A2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铜川供电局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Pr="00377001" w:rsidRDefault="005D022E" w:rsidP="00F846A2">
      <w:pPr>
        <w:widowControl/>
        <w:snapToGrid w:val="0"/>
        <w:spacing w:line="540" w:lineRule="exact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000D5">
        <w:rPr>
          <w:rFonts w:ascii="仿宋" w:eastAsia="仿宋" w:hAnsi="仿宋" w:hint="eastAsia"/>
          <w:sz w:val="32"/>
          <w:szCs w:val="32"/>
        </w:rPr>
        <w:t>局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C000D5">
        <w:rPr>
          <w:rFonts w:ascii="仿宋" w:eastAsia="仿宋" w:hAnsi="仿宋" w:hint="eastAsia"/>
          <w:sz w:val="32"/>
          <w:szCs w:val="32"/>
        </w:rPr>
        <w:t>110kv桃曲至稠桑线路工程</w:t>
      </w:r>
      <w:r w:rsidR="00A65D36" w:rsidRPr="00A65D36">
        <w:rPr>
          <w:rFonts w:ascii="仿宋" w:eastAsia="仿宋" w:hAnsi="仿宋" w:hint="eastAsia"/>
          <w:sz w:val="32"/>
          <w:szCs w:val="32"/>
        </w:rPr>
        <w:t>环境影响报告表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F846A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F846A2">
        <w:rPr>
          <w:rFonts w:ascii="仿宋" w:eastAsia="仿宋" w:hAnsi="仿宋" w:hint="eastAsia"/>
          <w:sz w:val="32"/>
          <w:szCs w:val="32"/>
        </w:rPr>
        <w:t>该项目</w:t>
      </w:r>
      <w:r w:rsidR="00F846A2" w:rsidRPr="00F846A2">
        <w:rPr>
          <w:rFonts w:ascii="仿宋" w:eastAsia="仿宋" w:hAnsi="仿宋" w:hint="eastAsia"/>
          <w:sz w:val="32"/>
          <w:szCs w:val="32"/>
        </w:rPr>
        <w:t>位于</w:t>
      </w:r>
      <w:r w:rsidR="00DF15FF" w:rsidRPr="00DF15FF">
        <w:rPr>
          <w:rFonts w:ascii="仿宋" w:eastAsia="仿宋" w:hAnsi="仿宋" w:hint="eastAsia"/>
          <w:sz w:val="32"/>
          <w:szCs w:val="32"/>
        </w:rPr>
        <w:t>铜川市</w:t>
      </w:r>
      <w:r w:rsidR="00C000D5">
        <w:rPr>
          <w:rFonts w:ascii="仿宋" w:eastAsia="仿宋" w:hAnsi="仿宋" w:hint="eastAsia"/>
          <w:sz w:val="32"/>
          <w:szCs w:val="32"/>
        </w:rPr>
        <w:t>耀州区</w:t>
      </w:r>
      <w:r w:rsidR="00F846A2" w:rsidRPr="00F846A2">
        <w:rPr>
          <w:rFonts w:ascii="仿宋" w:eastAsia="仿宋" w:hAnsi="仿宋" w:hint="eastAsia"/>
          <w:sz w:val="32"/>
          <w:szCs w:val="32"/>
        </w:rPr>
        <w:t>，</w:t>
      </w:r>
      <w:r w:rsidR="00C000D5">
        <w:rPr>
          <w:rFonts w:ascii="仿宋" w:eastAsia="仿宋" w:hAnsi="仿宋" w:hint="eastAsia"/>
          <w:sz w:val="32"/>
          <w:szCs w:val="32"/>
        </w:rPr>
        <w:t>主要建设内容包括两部分：（1）桃曲330kv变电站扩建1个110kv电缆出线间隔；利用原有110kv出线间隔1个；（2）桃曲330kv变电站110kv本期出线2回路π接至110kv稠桑～关庄线，其中新建同塔双回架空线路长度为2×4.2km，单回架空线路长度为2×0.3km，电缆长度约为2×1.3km，改接π接点至关庄110kv线路，将原导线改造为碳纤维导线，改造长度为3.75km。</w:t>
      </w:r>
      <w:r w:rsidR="000C3F57" w:rsidRPr="000C3F57">
        <w:rPr>
          <w:rFonts w:ascii="仿宋" w:eastAsia="仿宋" w:hAnsi="仿宋" w:hint="eastAsia"/>
          <w:sz w:val="32"/>
          <w:szCs w:val="32"/>
        </w:rPr>
        <w:t>项目</w:t>
      </w:r>
      <w:r w:rsidR="007B7593">
        <w:rPr>
          <w:rFonts w:ascii="仿宋" w:eastAsia="仿宋" w:hAnsi="仿宋" w:hint="eastAsia"/>
          <w:sz w:val="32"/>
          <w:szCs w:val="32"/>
        </w:rPr>
        <w:t>总投资</w:t>
      </w:r>
      <w:r w:rsidR="00C000D5">
        <w:rPr>
          <w:rFonts w:ascii="仿宋" w:eastAsia="仿宋" w:hAnsi="仿宋" w:hint="eastAsia"/>
          <w:sz w:val="32"/>
          <w:szCs w:val="32"/>
        </w:rPr>
        <w:t>1586</w:t>
      </w:r>
      <w:r w:rsidR="007B7593" w:rsidRPr="000C3F57">
        <w:rPr>
          <w:rFonts w:ascii="仿宋" w:eastAsia="仿宋" w:hAnsi="仿宋" w:hint="eastAsia"/>
          <w:sz w:val="32"/>
          <w:szCs w:val="32"/>
        </w:rPr>
        <w:t>万元</w:t>
      </w:r>
      <w:r w:rsidR="007B7593">
        <w:rPr>
          <w:rFonts w:ascii="仿宋" w:eastAsia="仿宋" w:hAnsi="仿宋" w:hint="eastAsia"/>
          <w:sz w:val="32"/>
          <w:szCs w:val="32"/>
        </w:rPr>
        <w:t>，其中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C000D5">
        <w:rPr>
          <w:rFonts w:ascii="仿宋" w:eastAsia="仿宋" w:hAnsi="仿宋" w:hint="eastAsia"/>
          <w:sz w:val="32"/>
          <w:szCs w:val="32"/>
        </w:rPr>
        <w:t>8.7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1961C7">
        <w:rPr>
          <w:rFonts w:ascii="仿宋" w:eastAsia="仿宋" w:hAnsi="仿宋" w:hint="eastAsia"/>
          <w:sz w:val="32"/>
          <w:szCs w:val="32"/>
        </w:rPr>
        <w:t>0.</w:t>
      </w:r>
      <w:r w:rsidR="00C000D5">
        <w:rPr>
          <w:rFonts w:ascii="仿宋" w:eastAsia="仿宋" w:hAnsi="仿宋" w:hint="eastAsia"/>
          <w:sz w:val="32"/>
          <w:szCs w:val="32"/>
        </w:rPr>
        <w:t>55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E838F9" w:rsidP="00F846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BC3903">
        <w:rPr>
          <w:rFonts w:ascii="仿宋" w:eastAsia="仿宋" w:hAnsi="仿宋" w:hint="eastAsia"/>
          <w:sz w:val="32"/>
          <w:szCs w:val="32"/>
        </w:rPr>
        <w:t>在全面落实环境影响报告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所提出的污染防治措施的前提下，项目建设对环境的不利影响能够得到减缓和控制，项目环境影响报告</w:t>
      </w:r>
      <w:r w:rsidR="00CA413C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和拟采取的环境保护对策可作为项目实施的依据。</w:t>
      </w:r>
    </w:p>
    <w:p w:rsidR="00DF15FF" w:rsidRDefault="00BA3F08" w:rsidP="00DF15FF">
      <w:pPr>
        <w:spacing w:line="52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E4625C" w:rsidP="00DF15FF">
      <w:pPr>
        <w:spacing w:line="52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DF15FF">
      <w:pPr>
        <w:spacing w:line="56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163EFD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Default="00871417" w:rsidP="00DF15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95241E" w:rsidRPr="001961C7" w:rsidRDefault="000C4B74" w:rsidP="001961C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A55AEC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C000D5">
        <w:rPr>
          <w:rFonts w:ascii="仿宋" w:eastAsia="仿宋" w:hAnsi="仿宋" w:hint="eastAsia"/>
          <w:sz w:val="32"/>
          <w:szCs w:val="32"/>
        </w:rPr>
        <w:t>耀州区环保</w:t>
      </w:r>
      <w:r w:rsidR="001961C7">
        <w:rPr>
          <w:rFonts w:ascii="仿宋" w:eastAsia="仿宋" w:hAnsi="仿宋" w:hint="eastAsia"/>
          <w:sz w:val="32"/>
          <w:szCs w:val="32"/>
        </w:rPr>
        <w:t>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E168CD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</w:t>
      </w:r>
    </w:p>
    <w:p w:rsidR="00C026E7" w:rsidRDefault="003349F5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</w:t>
      </w:r>
    </w:p>
    <w:p w:rsidR="00A55AEC" w:rsidRDefault="00A55AEC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DC270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55AEC">
        <w:rPr>
          <w:rFonts w:ascii="仿宋" w:eastAsia="仿宋" w:hAnsi="仿宋" w:hint="eastAsia"/>
          <w:sz w:val="32"/>
          <w:szCs w:val="32"/>
        </w:rPr>
        <w:t xml:space="preserve"> </w:t>
      </w:r>
      <w:r w:rsidR="007A0F56">
        <w:rPr>
          <w:rFonts w:ascii="仿宋" w:eastAsia="仿宋" w:hAnsi="仿宋" w:hint="eastAsia"/>
          <w:sz w:val="32"/>
          <w:szCs w:val="32"/>
        </w:rPr>
        <w:t xml:space="preserve">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 201</w:t>
      </w:r>
      <w:r w:rsidR="00A32BD7">
        <w:rPr>
          <w:rFonts w:ascii="仿宋" w:eastAsia="仿宋" w:hAnsi="仿宋" w:hint="eastAsia"/>
          <w:sz w:val="32"/>
          <w:szCs w:val="32"/>
        </w:rPr>
        <w:t>7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F846A2">
        <w:rPr>
          <w:rFonts w:ascii="仿宋" w:eastAsia="仿宋" w:hAnsi="仿宋" w:hint="eastAsia"/>
          <w:sz w:val="32"/>
          <w:szCs w:val="32"/>
        </w:rPr>
        <w:t>12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DF15FF">
        <w:rPr>
          <w:rFonts w:ascii="仿宋" w:eastAsia="仿宋" w:hAnsi="仿宋" w:hint="eastAsia"/>
          <w:sz w:val="32"/>
          <w:szCs w:val="32"/>
        </w:rPr>
        <w:t>2</w:t>
      </w:r>
      <w:r w:rsidR="00C000D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E168CD" w:rsidRDefault="00E168CD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C000D5">
        <w:rPr>
          <w:rFonts w:ascii="仿宋" w:eastAsia="仿宋" w:hAnsi="仿宋" w:hint="eastAsia"/>
          <w:sz w:val="28"/>
          <w:szCs w:val="28"/>
          <w:u w:val="single"/>
        </w:rPr>
        <w:t>耀州区环保</w:t>
      </w:r>
      <w:r w:rsidR="001961C7">
        <w:rPr>
          <w:rFonts w:ascii="仿宋" w:eastAsia="仿宋" w:hAnsi="仿宋" w:hint="eastAsia"/>
          <w:sz w:val="28"/>
          <w:szCs w:val="28"/>
          <w:u w:val="single"/>
        </w:rPr>
        <w:t>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A32BD7">
        <w:rPr>
          <w:rFonts w:ascii="仿宋" w:eastAsia="仿宋" w:hAnsi="仿宋" w:hint="eastAsia"/>
          <w:sz w:val="28"/>
          <w:szCs w:val="28"/>
          <w:u w:val="single"/>
        </w:rPr>
        <w:t>7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5AEC">
        <w:rPr>
          <w:rFonts w:ascii="仿宋" w:eastAsia="仿宋" w:hAnsi="仿宋" w:hint="eastAsia"/>
          <w:sz w:val="28"/>
          <w:szCs w:val="28"/>
          <w:u w:val="single"/>
        </w:rPr>
        <w:t>1</w:t>
      </w:r>
      <w:r w:rsidR="00F846A2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DF15FF">
        <w:rPr>
          <w:rFonts w:ascii="仿宋" w:eastAsia="仿宋" w:hAnsi="仿宋" w:hint="eastAsia"/>
          <w:sz w:val="28"/>
          <w:szCs w:val="28"/>
          <w:u w:val="single"/>
        </w:rPr>
        <w:t>2</w:t>
      </w:r>
      <w:r w:rsidR="00C000D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93298F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80" w:rsidRDefault="00981B80" w:rsidP="00216DBD">
      <w:r>
        <w:separator/>
      </w:r>
    </w:p>
  </w:endnote>
  <w:endnote w:type="continuationSeparator" w:id="0">
    <w:p w:rsidR="00981B80" w:rsidRDefault="00981B80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80" w:rsidRDefault="00981B80" w:rsidP="00216DBD">
      <w:r>
        <w:separator/>
      </w:r>
    </w:p>
  </w:footnote>
  <w:footnote w:type="continuationSeparator" w:id="0">
    <w:p w:rsidR="00981B80" w:rsidRDefault="00981B80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11818"/>
    <w:rsid w:val="000139A8"/>
    <w:rsid w:val="0001773F"/>
    <w:rsid w:val="00021707"/>
    <w:rsid w:val="0002424B"/>
    <w:rsid w:val="000249BE"/>
    <w:rsid w:val="00033FDC"/>
    <w:rsid w:val="00043007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1DC5"/>
    <w:rsid w:val="000A5321"/>
    <w:rsid w:val="000B1858"/>
    <w:rsid w:val="000B2723"/>
    <w:rsid w:val="000C25C6"/>
    <w:rsid w:val="000C3F57"/>
    <w:rsid w:val="000C4517"/>
    <w:rsid w:val="000C4B74"/>
    <w:rsid w:val="000C7C46"/>
    <w:rsid w:val="000D0364"/>
    <w:rsid w:val="000D3A8A"/>
    <w:rsid w:val="000D7967"/>
    <w:rsid w:val="000E6E88"/>
    <w:rsid w:val="000F14E6"/>
    <w:rsid w:val="00101210"/>
    <w:rsid w:val="001044E3"/>
    <w:rsid w:val="00116061"/>
    <w:rsid w:val="00130090"/>
    <w:rsid w:val="00131FEE"/>
    <w:rsid w:val="00132522"/>
    <w:rsid w:val="00133244"/>
    <w:rsid w:val="00135BE2"/>
    <w:rsid w:val="00142C22"/>
    <w:rsid w:val="00145886"/>
    <w:rsid w:val="001553D1"/>
    <w:rsid w:val="00156DB5"/>
    <w:rsid w:val="0016102D"/>
    <w:rsid w:val="00163EFD"/>
    <w:rsid w:val="0016531E"/>
    <w:rsid w:val="00165523"/>
    <w:rsid w:val="00167B8A"/>
    <w:rsid w:val="00176EE6"/>
    <w:rsid w:val="00190514"/>
    <w:rsid w:val="00193AF3"/>
    <w:rsid w:val="001940F7"/>
    <w:rsid w:val="001961C7"/>
    <w:rsid w:val="001A3B2A"/>
    <w:rsid w:val="001A771D"/>
    <w:rsid w:val="001B1675"/>
    <w:rsid w:val="001B176B"/>
    <w:rsid w:val="001B7241"/>
    <w:rsid w:val="001B7585"/>
    <w:rsid w:val="001C3041"/>
    <w:rsid w:val="001D0DF2"/>
    <w:rsid w:val="001D1746"/>
    <w:rsid w:val="001D1950"/>
    <w:rsid w:val="001D3D2C"/>
    <w:rsid w:val="001D482A"/>
    <w:rsid w:val="001F41DE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A4BCF"/>
    <w:rsid w:val="002B1EB0"/>
    <w:rsid w:val="002B6417"/>
    <w:rsid w:val="002C05E5"/>
    <w:rsid w:val="002C1382"/>
    <w:rsid w:val="002C3984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247B7"/>
    <w:rsid w:val="00326F68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77001"/>
    <w:rsid w:val="003825F0"/>
    <w:rsid w:val="0038390B"/>
    <w:rsid w:val="003844F9"/>
    <w:rsid w:val="00384A4D"/>
    <w:rsid w:val="003866C7"/>
    <w:rsid w:val="0039441B"/>
    <w:rsid w:val="003955D0"/>
    <w:rsid w:val="003A4FA0"/>
    <w:rsid w:val="003B15E9"/>
    <w:rsid w:val="003B1CAC"/>
    <w:rsid w:val="003B29D5"/>
    <w:rsid w:val="003C271F"/>
    <w:rsid w:val="003C530E"/>
    <w:rsid w:val="003D117D"/>
    <w:rsid w:val="003D3C32"/>
    <w:rsid w:val="003E558E"/>
    <w:rsid w:val="003E5A1E"/>
    <w:rsid w:val="003E71C4"/>
    <w:rsid w:val="003F24E0"/>
    <w:rsid w:val="003F31C9"/>
    <w:rsid w:val="003F49E2"/>
    <w:rsid w:val="003F7339"/>
    <w:rsid w:val="00432755"/>
    <w:rsid w:val="00436A21"/>
    <w:rsid w:val="00437E17"/>
    <w:rsid w:val="00451B9D"/>
    <w:rsid w:val="004556B5"/>
    <w:rsid w:val="0045770D"/>
    <w:rsid w:val="0046325E"/>
    <w:rsid w:val="00474A36"/>
    <w:rsid w:val="00475142"/>
    <w:rsid w:val="00476060"/>
    <w:rsid w:val="00480D03"/>
    <w:rsid w:val="00481DE1"/>
    <w:rsid w:val="0049322F"/>
    <w:rsid w:val="00494122"/>
    <w:rsid w:val="004A7D3B"/>
    <w:rsid w:val="004B0FDE"/>
    <w:rsid w:val="004B153F"/>
    <w:rsid w:val="004B4162"/>
    <w:rsid w:val="004B6E7C"/>
    <w:rsid w:val="004C315F"/>
    <w:rsid w:val="004C3D23"/>
    <w:rsid w:val="004C3DE0"/>
    <w:rsid w:val="004C5719"/>
    <w:rsid w:val="004D22C5"/>
    <w:rsid w:val="004D5D6A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1257"/>
    <w:rsid w:val="00512467"/>
    <w:rsid w:val="005158FB"/>
    <w:rsid w:val="00522F3E"/>
    <w:rsid w:val="00536D79"/>
    <w:rsid w:val="00544DF7"/>
    <w:rsid w:val="0055167B"/>
    <w:rsid w:val="00560CC8"/>
    <w:rsid w:val="00561089"/>
    <w:rsid w:val="00564789"/>
    <w:rsid w:val="005764FA"/>
    <w:rsid w:val="005908AD"/>
    <w:rsid w:val="005969E2"/>
    <w:rsid w:val="005B05CB"/>
    <w:rsid w:val="005C2F82"/>
    <w:rsid w:val="005C42E9"/>
    <w:rsid w:val="005C57C2"/>
    <w:rsid w:val="005D022E"/>
    <w:rsid w:val="005E34EC"/>
    <w:rsid w:val="005E6B05"/>
    <w:rsid w:val="005E7344"/>
    <w:rsid w:val="0060077A"/>
    <w:rsid w:val="006022CB"/>
    <w:rsid w:val="0060530D"/>
    <w:rsid w:val="0060701E"/>
    <w:rsid w:val="006108B3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2CD1"/>
    <w:rsid w:val="0068546F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CE2"/>
    <w:rsid w:val="006E2442"/>
    <w:rsid w:val="006E4A13"/>
    <w:rsid w:val="00700C2F"/>
    <w:rsid w:val="0070159C"/>
    <w:rsid w:val="00702FCD"/>
    <w:rsid w:val="00703C74"/>
    <w:rsid w:val="00711712"/>
    <w:rsid w:val="007136BA"/>
    <w:rsid w:val="0071723A"/>
    <w:rsid w:val="007256D9"/>
    <w:rsid w:val="00726DE9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0F56"/>
    <w:rsid w:val="007A17B4"/>
    <w:rsid w:val="007B06C7"/>
    <w:rsid w:val="007B7219"/>
    <w:rsid w:val="007B7593"/>
    <w:rsid w:val="007C6294"/>
    <w:rsid w:val="007C7B40"/>
    <w:rsid w:val="007D4B22"/>
    <w:rsid w:val="007E448B"/>
    <w:rsid w:val="007E5898"/>
    <w:rsid w:val="0081205C"/>
    <w:rsid w:val="008125A1"/>
    <w:rsid w:val="008149C8"/>
    <w:rsid w:val="00814A9D"/>
    <w:rsid w:val="00814C29"/>
    <w:rsid w:val="008167BD"/>
    <w:rsid w:val="0083667D"/>
    <w:rsid w:val="008372EC"/>
    <w:rsid w:val="008415D0"/>
    <w:rsid w:val="00854470"/>
    <w:rsid w:val="00855349"/>
    <w:rsid w:val="00856DDC"/>
    <w:rsid w:val="00865186"/>
    <w:rsid w:val="00871417"/>
    <w:rsid w:val="00871487"/>
    <w:rsid w:val="0087512B"/>
    <w:rsid w:val="008769CC"/>
    <w:rsid w:val="008940F3"/>
    <w:rsid w:val="008B3E72"/>
    <w:rsid w:val="008B796F"/>
    <w:rsid w:val="008C0C30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298F"/>
    <w:rsid w:val="00933AFB"/>
    <w:rsid w:val="009467A9"/>
    <w:rsid w:val="00946F76"/>
    <w:rsid w:val="0095241E"/>
    <w:rsid w:val="00954175"/>
    <w:rsid w:val="0096588C"/>
    <w:rsid w:val="00966C80"/>
    <w:rsid w:val="00967C82"/>
    <w:rsid w:val="00977880"/>
    <w:rsid w:val="00981B80"/>
    <w:rsid w:val="00983B31"/>
    <w:rsid w:val="00993251"/>
    <w:rsid w:val="00993A86"/>
    <w:rsid w:val="009B0DA9"/>
    <w:rsid w:val="009B63BB"/>
    <w:rsid w:val="009B755F"/>
    <w:rsid w:val="009C21ED"/>
    <w:rsid w:val="009C37BD"/>
    <w:rsid w:val="009C7B37"/>
    <w:rsid w:val="009D538C"/>
    <w:rsid w:val="009D5E90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9CE"/>
    <w:rsid w:val="00A11B86"/>
    <w:rsid w:val="00A2091B"/>
    <w:rsid w:val="00A22576"/>
    <w:rsid w:val="00A26A2F"/>
    <w:rsid w:val="00A32BD7"/>
    <w:rsid w:val="00A369E8"/>
    <w:rsid w:val="00A36B1F"/>
    <w:rsid w:val="00A53CBA"/>
    <w:rsid w:val="00A55AEC"/>
    <w:rsid w:val="00A563BF"/>
    <w:rsid w:val="00A65D36"/>
    <w:rsid w:val="00A70E88"/>
    <w:rsid w:val="00A73782"/>
    <w:rsid w:val="00A856CC"/>
    <w:rsid w:val="00A86C0C"/>
    <w:rsid w:val="00A9339B"/>
    <w:rsid w:val="00AA3770"/>
    <w:rsid w:val="00AB1008"/>
    <w:rsid w:val="00AB2834"/>
    <w:rsid w:val="00AC4549"/>
    <w:rsid w:val="00AD159D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55F9"/>
    <w:rsid w:val="00B900D1"/>
    <w:rsid w:val="00B91B77"/>
    <w:rsid w:val="00BA1BB8"/>
    <w:rsid w:val="00BA3F08"/>
    <w:rsid w:val="00BA6EB2"/>
    <w:rsid w:val="00BB1DD6"/>
    <w:rsid w:val="00BC24D3"/>
    <w:rsid w:val="00BC3903"/>
    <w:rsid w:val="00BC7520"/>
    <w:rsid w:val="00BC7933"/>
    <w:rsid w:val="00BD1E73"/>
    <w:rsid w:val="00BD5BEC"/>
    <w:rsid w:val="00BD72E1"/>
    <w:rsid w:val="00BE6797"/>
    <w:rsid w:val="00BF17BF"/>
    <w:rsid w:val="00BF6720"/>
    <w:rsid w:val="00C000D5"/>
    <w:rsid w:val="00C0049B"/>
    <w:rsid w:val="00C026E7"/>
    <w:rsid w:val="00C0295A"/>
    <w:rsid w:val="00C04D7E"/>
    <w:rsid w:val="00C134B5"/>
    <w:rsid w:val="00C30CE8"/>
    <w:rsid w:val="00C34FC0"/>
    <w:rsid w:val="00C35190"/>
    <w:rsid w:val="00C40AFE"/>
    <w:rsid w:val="00C4258E"/>
    <w:rsid w:val="00C42BDB"/>
    <w:rsid w:val="00C458F9"/>
    <w:rsid w:val="00C57E62"/>
    <w:rsid w:val="00C626C7"/>
    <w:rsid w:val="00C72CFB"/>
    <w:rsid w:val="00C876ED"/>
    <w:rsid w:val="00C92754"/>
    <w:rsid w:val="00C93D41"/>
    <w:rsid w:val="00CA413C"/>
    <w:rsid w:val="00CA777F"/>
    <w:rsid w:val="00CA7BF5"/>
    <w:rsid w:val="00CB0033"/>
    <w:rsid w:val="00CB1718"/>
    <w:rsid w:val="00CB2935"/>
    <w:rsid w:val="00CB3523"/>
    <w:rsid w:val="00CB4EE1"/>
    <w:rsid w:val="00CB54D4"/>
    <w:rsid w:val="00CD1AAB"/>
    <w:rsid w:val="00CD6C83"/>
    <w:rsid w:val="00CE3FAE"/>
    <w:rsid w:val="00CE4C44"/>
    <w:rsid w:val="00D06FFB"/>
    <w:rsid w:val="00D10653"/>
    <w:rsid w:val="00D134D6"/>
    <w:rsid w:val="00D13882"/>
    <w:rsid w:val="00D202D3"/>
    <w:rsid w:val="00D263D2"/>
    <w:rsid w:val="00D26FA5"/>
    <w:rsid w:val="00D36A0B"/>
    <w:rsid w:val="00D40D02"/>
    <w:rsid w:val="00D40EBF"/>
    <w:rsid w:val="00D4164D"/>
    <w:rsid w:val="00D50163"/>
    <w:rsid w:val="00D531D0"/>
    <w:rsid w:val="00D54108"/>
    <w:rsid w:val="00D55B07"/>
    <w:rsid w:val="00D56E44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70E"/>
    <w:rsid w:val="00DC2CE9"/>
    <w:rsid w:val="00DC2DAB"/>
    <w:rsid w:val="00DC7968"/>
    <w:rsid w:val="00DD4BE6"/>
    <w:rsid w:val="00DD4EF0"/>
    <w:rsid w:val="00DE7C76"/>
    <w:rsid w:val="00DF0929"/>
    <w:rsid w:val="00DF15FF"/>
    <w:rsid w:val="00DF4315"/>
    <w:rsid w:val="00E13995"/>
    <w:rsid w:val="00E168CD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838F9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E5B"/>
    <w:rsid w:val="00F2479B"/>
    <w:rsid w:val="00F27095"/>
    <w:rsid w:val="00F27DBE"/>
    <w:rsid w:val="00F41307"/>
    <w:rsid w:val="00F41B0A"/>
    <w:rsid w:val="00F50D67"/>
    <w:rsid w:val="00F5540F"/>
    <w:rsid w:val="00F576F0"/>
    <w:rsid w:val="00F63ADF"/>
    <w:rsid w:val="00F64371"/>
    <w:rsid w:val="00F65A40"/>
    <w:rsid w:val="00F65A87"/>
    <w:rsid w:val="00F71D1F"/>
    <w:rsid w:val="00F72BDE"/>
    <w:rsid w:val="00F76101"/>
    <w:rsid w:val="00F8044E"/>
    <w:rsid w:val="00F846A2"/>
    <w:rsid w:val="00F916A0"/>
    <w:rsid w:val="00F93848"/>
    <w:rsid w:val="00F94A7C"/>
    <w:rsid w:val="00F9582A"/>
    <w:rsid w:val="00F96EFA"/>
    <w:rsid w:val="00FA5A4B"/>
    <w:rsid w:val="00FA5CB5"/>
    <w:rsid w:val="00FB4EFA"/>
    <w:rsid w:val="00FC52CA"/>
    <w:rsid w:val="00FC5EB3"/>
    <w:rsid w:val="00FC639C"/>
    <w:rsid w:val="00FC6B01"/>
    <w:rsid w:val="00FD44ED"/>
    <w:rsid w:val="00FD5A63"/>
    <w:rsid w:val="00FE2FC8"/>
    <w:rsid w:val="00FE4013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Style5">
    <w:name w:val="_Style 5"/>
    <w:basedOn w:val="a"/>
    <w:rsid w:val="00A55AE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Char">
    <w:name w:val="1 Char"/>
    <w:basedOn w:val="a"/>
    <w:rsid w:val="00DF15F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Administrator</cp:lastModifiedBy>
  <cp:revision>56</cp:revision>
  <cp:lastPrinted>2015-05-27T01:39:00Z</cp:lastPrinted>
  <dcterms:created xsi:type="dcterms:W3CDTF">2016-01-12T02:18:00Z</dcterms:created>
  <dcterms:modified xsi:type="dcterms:W3CDTF">2017-12-28T02:29:00Z</dcterms:modified>
</cp:coreProperties>
</file>