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B8" w:rsidRPr="0076710C" w:rsidRDefault="00AE68B8" w:rsidP="00AE68B8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AE68B8" w:rsidRPr="0076710C" w:rsidRDefault="00AE68B8" w:rsidP="00AE68B8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AE68B8" w:rsidRPr="00E0335B" w:rsidRDefault="00AE68B8" w:rsidP="00AE68B8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E0335B">
        <w:rPr>
          <w:rFonts w:ascii="仿宋_GB2312" w:eastAsia="仿宋_GB2312" w:hint="eastAsia"/>
          <w:sz w:val="32"/>
          <w:szCs w:val="32"/>
        </w:rPr>
        <w:t>铜环批复〔2017〕8</w:t>
      </w:r>
      <w:r>
        <w:rPr>
          <w:rFonts w:ascii="仿宋_GB2312" w:eastAsia="仿宋_GB2312" w:hint="eastAsia"/>
          <w:sz w:val="32"/>
          <w:szCs w:val="32"/>
        </w:rPr>
        <w:t>8</w:t>
      </w:r>
      <w:r w:rsidRPr="00E0335B">
        <w:rPr>
          <w:rFonts w:ascii="仿宋_GB2312" w:eastAsia="仿宋_GB2312" w:hint="eastAsia"/>
          <w:sz w:val="32"/>
          <w:szCs w:val="32"/>
        </w:rPr>
        <w:t>号</w:t>
      </w:r>
    </w:p>
    <w:p w:rsidR="00AE68B8" w:rsidRPr="0076710C" w:rsidRDefault="00AE68B8" w:rsidP="00AE68B8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E4625C" w:rsidRPr="00194BCA" w:rsidRDefault="00E4625C" w:rsidP="00871487">
      <w:pPr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194BCA">
        <w:rPr>
          <w:rFonts w:ascii="方正小标宋_GBK" w:eastAsia="方正小标宋_GBK" w:hAnsi="华文中宋" w:hint="eastAsia"/>
          <w:b/>
          <w:sz w:val="36"/>
          <w:szCs w:val="36"/>
        </w:rPr>
        <w:t>铜川市环境保护局</w:t>
      </w:r>
    </w:p>
    <w:p w:rsidR="000C4B74" w:rsidRPr="00194BCA" w:rsidRDefault="00E4625C" w:rsidP="00377001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194BCA">
        <w:rPr>
          <w:rFonts w:ascii="方正小标宋_GBK" w:eastAsia="方正小标宋_GBK" w:hAnsi="华文中宋" w:hint="eastAsia"/>
          <w:b/>
          <w:sz w:val="36"/>
          <w:szCs w:val="36"/>
        </w:rPr>
        <w:t>关于</w:t>
      </w:r>
      <w:r w:rsidR="000C4B74" w:rsidRPr="00194BCA">
        <w:rPr>
          <w:rFonts w:ascii="方正小标宋_GBK" w:eastAsia="方正小标宋_GBK" w:hAnsi="华文中宋" w:hint="eastAsia"/>
          <w:b/>
          <w:sz w:val="36"/>
          <w:szCs w:val="36"/>
        </w:rPr>
        <w:t>洁亿达煤炭精洗及煤矸石综合利用</w:t>
      </w:r>
      <w:r w:rsidR="00A55AEC" w:rsidRPr="00194BCA">
        <w:rPr>
          <w:rFonts w:ascii="方正小标宋_GBK" w:eastAsia="方正小标宋_GBK" w:hAnsi="华文中宋" w:hint="eastAsia"/>
          <w:b/>
          <w:sz w:val="36"/>
          <w:szCs w:val="36"/>
        </w:rPr>
        <w:t>项目</w:t>
      </w:r>
    </w:p>
    <w:p w:rsidR="00E4625C" w:rsidRDefault="002B1EB0" w:rsidP="00377001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  <w:r w:rsidRPr="00194BCA">
        <w:rPr>
          <w:rFonts w:ascii="方正小标宋_GBK" w:eastAsia="方正小标宋_GBK" w:hAnsi="华文中宋" w:hint="eastAsia"/>
          <w:b/>
          <w:sz w:val="36"/>
          <w:szCs w:val="36"/>
        </w:rPr>
        <w:t>环境影响报告</w:t>
      </w:r>
      <w:r w:rsidR="00163EFD" w:rsidRPr="00194BCA">
        <w:rPr>
          <w:rFonts w:ascii="方正小标宋_GBK" w:eastAsia="方正小标宋_GBK" w:hAnsi="华文中宋" w:hint="eastAsia"/>
          <w:b/>
          <w:sz w:val="36"/>
          <w:szCs w:val="36"/>
        </w:rPr>
        <w:t>表</w:t>
      </w:r>
      <w:r w:rsidRPr="00194BCA">
        <w:rPr>
          <w:rFonts w:ascii="方正小标宋_GBK" w:eastAsia="方正小标宋_GBK" w:hAnsi="华文中宋" w:hint="eastAsia"/>
          <w:b/>
          <w:sz w:val="36"/>
          <w:szCs w:val="36"/>
        </w:rPr>
        <w:t>的</w:t>
      </w:r>
      <w:r w:rsidR="00E4625C" w:rsidRPr="00194BCA">
        <w:rPr>
          <w:rFonts w:ascii="方正小标宋_GBK" w:eastAsia="方正小标宋_GBK" w:hAnsi="华文中宋" w:hint="eastAsia"/>
          <w:b/>
          <w:sz w:val="36"/>
          <w:szCs w:val="36"/>
        </w:rPr>
        <w:t>批复</w:t>
      </w:r>
    </w:p>
    <w:p w:rsidR="00377001" w:rsidRPr="0025021B" w:rsidRDefault="00377001" w:rsidP="00377001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0C4B74" w:rsidP="00F846A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铜川宜兴达物资储运有限公司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377001" w:rsidRDefault="005D022E" w:rsidP="00F846A2">
      <w:pPr>
        <w:widowControl/>
        <w:snapToGrid w:val="0"/>
        <w:spacing w:line="54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0C4B74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0C4B74" w:rsidRPr="000C4B74">
        <w:rPr>
          <w:rFonts w:ascii="仿宋" w:eastAsia="仿宋" w:hAnsi="仿宋" w:hint="eastAsia"/>
          <w:sz w:val="32"/>
          <w:szCs w:val="32"/>
        </w:rPr>
        <w:t>洁亿达煤炭精洗及煤矸石综合利用项目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846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F846A2">
        <w:rPr>
          <w:rFonts w:ascii="仿宋" w:eastAsia="仿宋" w:hAnsi="仿宋" w:hint="eastAsia"/>
          <w:sz w:val="32"/>
          <w:szCs w:val="32"/>
        </w:rPr>
        <w:t>该项目</w:t>
      </w:r>
      <w:r w:rsidR="00F846A2" w:rsidRPr="00F846A2">
        <w:rPr>
          <w:rFonts w:ascii="仿宋" w:eastAsia="仿宋" w:hAnsi="仿宋" w:hint="eastAsia"/>
          <w:sz w:val="32"/>
          <w:szCs w:val="32"/>
        </w:rPr>
        <w:t>位于宜君县</w:t>
      </w:r>
      <w:r w:rsidR="000C4B74">
        <w:rPr>
          <w:rFonts w:ascii="仿宋" w:eastAsia="仿宋" w:hAnsi="仿宋" w:hint="eastAsia"/>
          <w:sz w:val="32"/>
          <w:szCs w:val="32"/>
        </w:rPr>
        <w:t>太安镇石管子村石板沟</w:t>
      </w:r>
      <w:r w:rsidR="00F846A2" w:rsidRPr="00F846A2">
        <w:rPr>
          <w:rFonts w:ascii="仿宋" w:eastAsia="仿宋" w:hAnsi="仿宋" w:hint="eastAsia"/>
          <w:sz w:val="32"/>
          <w:szCs w:val="32"/>
        </w:rPr>
        <w:t>，</w:t>
      </w:r>
      <w:r w:rsidR="000C4B74">
        <w:rPr>
          <w:rFonts w:ascii="仿宋" w:eastAsia="仿宋" w:hAnsi="仿宋" w:hint="eastAsia"/>
          <w:sz w:val="32"/>
          <w:szCs w:val="32"/>
        </w:rPr>
        <w:t>设置3条洗选煤生产线和1条制砖生产线，年洗煤150万吨，</w:t>
      </w:r>
      <w:r w:rsidR="008E6DB9">
        <w:rPr>
          <w:rFonts w:ascii="仿宋" w:eastAsia="仿宋" w:hAnsi="仿宋" w:hint="eastAsia"/>
          <w:sz w:val="32"/>
          <w:szCs w:val="32"/>
        </w:rPr>
        <w:t>年</w:t>
      </w:r>
      <w:r w:rsidR="00FC58C1">
        <w:rPr>
          <w:rFonts w:ascii="仿宋" w:eastAsia="仿宋" w:hAnsi="仿宋" w:hint="eastAsia"/>
          <w:sz w:val="32"/>
          <w:szCs w:val="32"/>
        </w:rPr>
        <w:t>生产</w:t>
      </w:r>
      <w:r w:rsidR="000C4B74">
        <w:rPr>
          <w:rFonts w:ascii="仿宋" w:eastAsia="仿宋" w:hAnsi="仿宋" w:hint="eastAsia"/>
          <w:sz w:val="32"/>
          <w:szCs w:val="32"/>
        </w:rPr>
        <w:t>混凝土铺地砖15万m</w:t>
      </w:r>
      <w:r w:rsidR="000C4B74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C4B74">
        <w:rPr>
          <w:rFonts w:ascii="仿宋" w:eastAsia="仿宋" w:hAnsi="仿宋" w:hint="eastAsia"/>
          <w:sz w:val="32"/>
          <w:szCs w:val="32"/>
        </w:rPr>
        <w:t>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0C4B74">
        <w:rPr>
          <w:rFonts w:ascii="仿宋" w:eastAsia="仿宋" w:hAnsi="仿宋" w:hint="eastAsia"/>
          <w:sz w:val="32"/>
          <w:szCs w:val="32"/>
        </w:rPr>
        <w:t>12000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0C4B74">
        <w:rPr>
          <w:rFonts w:ascii="仿宋" w:eastAsia="仿宋" w:hAnsi="仿宋" w:hint="eastAsia"/>
          <w:sz w:val="32"/>
          <w:szCs w:val="32"/>
        </w:rPr>
        <w:t>650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0C4B74">
        <w:rPr>
          <w:rFonts w:ascii="仿宋" w:eastAsia="仿宋" w:hAnsi="仿宋" w:hint="eastAsia"/>
          <w:sz w:val="32"/>
          <w:szCs w:val="32"/>
        </w:rPr>
        <w:t>5.4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F846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F846A2">
        <w:rPr>
          <w:rFonts w:ascii="仿宋" w:eastAsia="仿宋" w:hAnsi="仿宋" w:hint="eastAsia"/>
          <w:sz w:val="32"/>
          <w:szCs w:val="32"/>
        </w:rPr>
        <w:t>已取得了宜君县发展和改革局《关于</w:t>
      </w:r>
      <w:r w:rsidR="000C4B74" w:rsidRPr="000C4B74">
        <w:rPr>
          <w:rFonts w:ascii="仿宋" w:eastAsia="仿宋" w:hAnsi="仿宋" w:hint="eastAsia"/>
          <w:sz w:val="32"/>
          <w:szCs w:val="32"/>
        </w:rPr>
        <w:t>洁亿达煤炭精洗及煤矸石综合利用项目</w:t>
      </w:r>
      <w:r w:rsidR="000C4B74">
        <w:rPr>
          <w:rFonts w:ascii="仿宋" w:eastAsia="仿宋" w:hAnsi="仿宋" w:hint="eastAsia"/>
          <w:sz w:val="32"/>
          <w:szCs w:val="32"/>
        </w:rPr>
        <w:t>备案确认书的通知</w:t>
      </w:r>
      <w:r w:rsidR="00F846A2">
        <w:rPr>
          <w:rFonts w:ascii="仿宋" w:eastAsia="仿宋" w:hAnsi="仿宋" w:hint="eastAsia"/>
          <w:sz w:val="32"/>
          <w:szCs w:val="32"/>
        </w:rPr>
        <w:t>》（君发改发［201</w:t>
      </w:r>
      <w:r w:rsidR="000C4B74">
        <w:rPr>
          <w:rFonts w:ascii="仿宋" w:eastAsia="仿宋" w:hAnsi="仿宋" w:hint="eastAsia"/>
          <w:sz w:val="32"/>
          <w:szCs w:val="32"/>
        </w:rPr>
        <w:t>7</w:t>
      </w:r>
      <w:r w:rsidR="00F846A2">
        <w:rPr>
          <w:rFonts w:ascii="仿宋" w:eastAsia="仿宋" w:hAnsi="仿宋" w:hint="eastAsia"/>
          <w:sz w:val="32"/>
          <w:szCs w:val="32"/>
        </w:rPr>
        <w:t>］</w:t>
      </w:r>
      <w:r w:rsidR="000C4B74">
        <w:rPr>
          <w:rFonts w:ascii="仿宋" w:eastAsia="仿宋" w:hAnsi="仿宋" w:hint="eastAsia"/>
          <w:sz w:val="32"/>
          <w:szCs w:val="32"/>
        </w:rPr>
        <w:t>268</w:t>
      </w:r>
      <w:r w:rsidR="00F846A2">
        <w:rPr>
          <w:rFonts w:ascii="仿宋" w:eastAsia="仿宋" w:hAnsi="仿宋" w:hint="eastAsia"/>
          <w:sz w:val="32"/>
          <w:szCs w:val="32"/>
        </w:rPr>
        <w:t>号），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Default="00871417" w:rsidP="0087141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0C4B74" w:rsidRDefault="000C4B74" w:rsidP="0087141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（四）加强运行期环境管理，确保洗煤废水不外排。</w:t>
      </w:r>
    </w:p>
    <w:p w:rsidR="0095241E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C4B74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F846A2">
        <w:rPr>
          <w:rFonts w:ascii="仿宋" w:eastAsia="仿宋" w:hAnsi="仿宋" w:hint="eastAsia"/>
          <w:sz w:val="32"/>
          <w:szCs w:val="32"/>
        </w:rPr>
        <w:t>宜君县环保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A55AEC" w:rsidRDefault="00A55AEC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F846A2">
        <w:rPr>
          <w:rFonts w:ascii="仿宋" w:eastAsia="仿宋" w:hAnsi="仿宋" w:hint="eastAsia"/>
          <w:sz w:val="32"/>
          <w:szCs w:val="32"/>
        </w:rPr>
        <w:t>12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0C4B74">
        <w:rPr>
          <w:rFonts w:ascii="仿宋" w:eastAsia="仿宋" w:hAnsi="仿宋" w:hint="eastAsia"/>
          <w:sz w:val="32"/>
          <w:szCs w:val="32"/>
        </w:rPr>
        <w:t>19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E168CD" w:rsidRDefault="00E168CD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F846A2">
        <w:rPr>
          <w:rFonts w:ascii="仿宋" w:eastAsia="仿宋" w:hAnsi="仿宋" w:hint="eastAsia"/>
          <w:sz w:val="28"/>
          <w:szCs w:val="28"/>
          <w:u w:val="single"/>
        </w:rPr>
        <w:t>宜君县环保局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</w:t>
      </w:r>
      <w:r w:rsidR="00F846A2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C4B74">
        <w:rPr>
          <w:rFonts w:ascii="仿宋" w:eastAsia="仿宋" w:hAnsi="仿宋" w:hint="eastAsia"/>
          <w:sz w:val="28"/>
          <w:szCs w:val="28"/>
          <w:u w:val="single"/>
        </w:rPr>
        <w:t>19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AE68B8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44" w:rsidRDefault="00422944" w:rsidP="00216DBD">
      <w:r>
        <w:separator/>
      </w:r>
    </w:p>
  </w:endnote>
  <w:endnote w:type="continuationSeparator" w:id="0">
    <w:p w:rsidR="00422944" w:rsidRDefault="00422944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44" w:rsidRDefault="00422944" w:rsidP="00216DBD">
      <w:r>
        <w:separator/>
      </w:r>
    </w:p>
  </w:footnote>
  <w:footnote w:type="continuationSeparator" w:id="0">
    <w:p w:rsidR="00422944" w:rsidRDefault="00422944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1DC5"/>
    <w:rsid w:val="000A5321"/>
    <w:rsid w:val="000B1858"/>
    <w:rsid w:val="000B2723"/>
    <w:rsid w:val="000C25C6"/>
    <w:rsid w:val="000C3F57"/>
    <w:rsid w:val="000C4517"/>
    <w:rsid w:val="000C4B74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94BCA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77001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22944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2CD1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E6DB9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4CD7"/>
    <w:rsid w:val="009B63BB"/>
    <w:rsid w:val="009B755F"/>
    <w:rsid w:val="009C21ED"/>
    <w:rsid w:val="009C37BD"/>
    <w:rsid w:val="009C7B37"/>
    <w:rsid w:val="009D538C"/>
    <w:rsid w:val="009D5E90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44B73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E68B8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2653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846A2"/>
    <w:rsid w:val="00F93848"/>
    <w:rsid w:val="00F94A7C"/>
    <w:rsid w:val="00F9582A"/>
    <w:rsid w:val="00F96EFA"/>
    <w:rsid w:val="00FA5A4B"/>
    <w:rsid w:val="00FA5CB5"/>
    <w:rsid w:val="00FB4EFA"/>
    <w:rsid w:val="00FC52CA"/>
    <w:rsid w:val="00FC58C1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49</cp:revision>
  <cp:lastPrinted>2017-12-19T06:46:00Z</cp:lastPrinted>
  <dcterms:created xsi:type="dcterms:W3CDTF">2016-01-12T02:18:00Z</dcterms:created>
  <dcterms:modified xsi:type="dcterms:W3CDTF">2017-12-19T07:16:00Z</dcterms:modified>
</cp:coreProperties>
</file>