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C7" w:rsidRPr="0076710C" w:rsidRDefault="00852CC7" w:rsidP="00852CC7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852CC7" w:rsidRPr="0076710C" w:rsidRDefault="00852CC7" w:rsidP="00852CC7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852CC7" w:rsidRPr="00E0335B" w:rsidRDefault="00852CC7" w:rsidP="00852CC7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E0335B">
        <w:rPr>
          <w:rFonts w:ascii="仿宋_GB2312" w:eastAsia="仿宋_GB2312" w:hint="eastAsia"/>
          <w:sz w:val="32"/>
          <w:szCs w:val="32"/>
        </w:rPr>
        <w:t>铜环批复〔2017〕8</w:t>
      </w:r>
      <w:r>
        <w:rPr>
          <w:rFonts w:ascii="仿宋_GB2312" w:eastAsia="仿宋_GB2312" w:hint="eastAsia"/>
          <w:sz w:val="32"/>
          <w:szCs w:val="32"/>
        </w:rPr>
        <w:t>4</w:t>
      </w:r>
      <w:r w:rsidRPr="00E0335B">
        <w:rPr>
          <w:rFonts w:ascii="仿宋_GB2312" w:eastAsia="仿宋_GB2312" w:hint="eastAsia"/>
          <w:sz w:val="32"/>
          <w:szCs w:val="32"/>
        </w:rPr>
        <w:t>号</w:t>
      </w:r>
    </w:p>
    <w:p w:rsidR="00852CC7" w:rsidRPr="0076710C" w:rsidRDefault="00852CC7" w:rsidP="00852CC7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E4625C" w:rsidRPr="00852CC7" w:rsidRDefault="00E4625C" w:rsidP="00852CC7">
      <w:pPr>
        <w:spacing w:line="56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852CC7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852CC7" w:rsidRPr="00852CC7" w:rsidRDefault="00E4625C" w:rsidP="00852CC7">
      <w:pPr>
        <w:widowControl/>
        <w:snapToGrid w:val="0"/>
        <w:spacing w:line="56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852CC7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DD695F" w:rsidRPr="00852CC7">
        <w:rPr>
          <w:rFonts w:ascii="方正小标宋_GBK" w:eastAsia="方正小标宋_GBK" w:hAnsi="华文中宋" w:hint="eastAsia"/>
          <w:sz w:val="36"/>
          <w:szCs w:val="36"/>
        </w:rPr>
        <w:t>铜川市弘鑫钙业有限公司自备建筑石料用灰岩矿山</w:t>
      </w:r>
    </w:p>
    <w:p w:rsidR="00E4625C" w:rsidRPr="00852CC7" w:rsidRDefault="00DD695F" w:rsidP="00852CC7">
      <w:pPr>
        <w:widowControl/>
        <w:snapToGrid w:val="0"/>
        <w:spacing w:line="56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852CC7">
        <w:rPr>
          <w:rFonts w:ascii="方正小标宋_GBK" w:eastAsia="方正小标宋_GBK" w:hAnsi="华文中宋" w:hint="eastAsia"/>
          <w:sz w:val="36"/>
          <w:szCs w:val="36"/>
        </w:rPr>
        <w:t>开采</w:t>
      </w:r>
      <w:r w:rsidR="00443095" w:rsidRPr="00852CC7">
        <w:rPr>
          <w:rFonts w:ascii="方正小标宋_GBK" w:eastAsia="方正小标宋_GBK" w:hAnsi="华文中宋" w:hint="eastAsia"/>
          <w:sz w:val="36"/>
          <w:szCs w:val="36"/>
        </w:rPr>
        <w:t>项目</w:t>
      </w:r>
      <w:r w:rsidR="002B1EB0" w:rsidRPr="00852CC7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852CC7">
        <w:rPr>
          <w:rFonts w:ascii="方正小标宋_GBK" w:eastAsia="方正小标宋_GBK" w:hAnsi="华文中宋" w:hint="eastAsia"/>
          <w:sz w:val="36"/>
          <w:szCs w:val="36"/>
        </w:rPr>
        <w:t>表</w:t>
      </w:r>
      <w:r w:rsidR="002B1EB0" w:rsidRPr="00852CC7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852CC7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C64432" w:rsidRPr="0025021B" w:rsidRDefault="00C64432" w:rsidP="00852CC7">
      <w:pPr>
        <w:widowControl/>
        <w:snapToGrid w:val="0"/>
        <w:spacing w:line="560" w:lineRule="exact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DD695F" w:rsidP="00852CC7">
      <w:pPr>
        <w:spacing w:line="560" w:lineRule="exact"/>
        <w:rPr>
          <w:rFonts w:ascii="仿宋" w:eastAsia="仿宋" w:hAnsi="仿宋"/>
          <w:sz w:val="32"/>
          <w:szCs w:val="32"/>
        </w:rPr>
      </w:pPr>
      <w:r w:rsidRPr="00DD695F">
        <w:rPr>
          <w:rFonts w:ascii="仿宋" w:eastAsia="仿宋" w:hAnsi="仿宋" w:hint="eastAsia"/>
          <w:sz w:val="32"/>
          <w:szCs w:val="32"/>
        </w:rPr>
        <w:t>铜川市弘鑫钙业有限公司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852CC7">
      <w:pPr>
        <w:widowControl/>
        <w:snapToGrid w:val="0"/>
        <w:spacing w:line="56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DD695F" w:rsidRPr="00DD695F">
        <w:rPr>
          <w:rFonts w:ascii="仿宋" w:eastAsia="仿宋" w:hAnsi="仿宋" w:hint="eastAsia"/>
          <w:sz w:val="32"/>
          <w:szCs w:val="32"/>
        </w:rPr>
        <w:t>自备建筑石料用灰岩矿山开采</w:t>
      </w:r>
      <w:r w:rsidR="00DD695F" w:rsidRPr="00DD695F">
        <w:rPr>
          <w:rFonts w:ascii="仿宋" w:eastAsia="仿宋" w:hAnsi="仿宋"/>
          <w:sz w:val="32"/>
          <w:szCs w:val="32"/>
        </w:rPr>
        <w:t>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852C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443095">
        <w:rPr>
          <w:rFonts w:ascii="仿宋" w:eastAsia="仿宋" w:hAnsi="仿宋" w:hint="eastAsia"/>
          <w:sz w:val="32"/>
          <w:szCs w:val="32"/>
        </w:rPr>
        <w:t>该</w:t>
      </w:r>
      <w:r w:rsidR="00A55AEC" w:rsidRPr="00A55AEC">
        <w:rPr>
          <w:rFonts w:ascii="仿宋" w:eastAsia="仿宋" w:hAnsi="仿宋" w:hint="eastAsia"/>
          <w:sz w:val="32"/>
          <w:szCs w:val="32"/>
        </w:rPr>
        <w:t>项目</w:t>
      </w:r>
      <w:r w:rsidR="00A55AEC" w:rsidRPr="00A55AEC">
        <w:rPr>
          <w:rFonts w:ascii="仿宋" w:eastAsia="仿宋" w:hAnsi="仿宋"/>
          <w:sz w:val="32"/>
          <w:szCs w:val="32"/>
        </w:rPr>
        <w:t>位于</w:t>
      </w:r>
      <w:r w:rsidR="00443095" w:rsidRPr="008E3589">
        <w:rPr>
          <w:rFonts w:ascii="仿宋" w:eastAsia="仿宋" w:hAnsi="仿宋"/>
          <w:sz w:val="32"/>
          <w:szCs w:val="32"/>
        </w:rPr>
        <w:t>铜川市王益区</w:t>
      </w:r>
      <w:r w:rsidR="00F77903">
        <w:rPr>
          <w:rFonts w:ascii="仿宋" w:eastAsia="仿宋" w:hAnsi="仿宋" w:hint="eastAsia"/>
          <w:sz w:val="32"/>
          <w:szCs w:val="32"/>
        </w:rPr>
        <w:t>黄堡镇王家塬村</w:t>
      </w:r>
      <w:r w:rsidR="00A55AEC" w:rsidRPr="00A55AEC">
        <w:rPr>
          <w:rFonts w:ascii="仿宋" w:eastAsia="仿宋" w:hAnsi="仿宋" w:hint="eastAsia"/>
          <w:sz w:val="32"/>
          <w:szCs w:val="32"/>
        </w:rPr>
        <w:t>。</w:t>
      </w:r>
      <w:r w:rsidR="00ED5076" w:rsidRPr="00ED5076">
        <w:rPr>
          <w:rFonts w:ascii="仿宋" w:eastAsia="仿宋" w:hAnsi="仿宋"/>
          <w:sz w:val="32"/>
          <w:szCs w:val="32"/>
        </w:rPr>
        <w:t>建设自备建筑石料用灰岩矿山开采项目，开采矿种为石灰岩，开采方式为露天开采，开采标高为 1067m-910m，分台阶开采，生产能力为 50 万吨/年，开采年限为15 年，占地面积 70600m</w:t>
      </w:r>
      <w:r w:rsidR="00ED5076" w:rsidRPr="00ED5076">
        <w:rPr>
          <w:rFonts w:ascii="仿宋" w:eastAsia="仿宋" w:hAnsi="仿宋"/>
          <w:sz w:val="32"/>
          <w:szCs w:val="32"/>
          <w:vertAlign w:val="superscript"/>
        </w:rPr>
        <w:t>2</w:t>
      </w:r>
      <w:r w:rsidR="00ED5076" w:rsidRPr="00ED5076">
        <w:rPr>
          <w:rFonts w:ascii="仿宋" w:eastAsia="仿宋" w:hAnsi="仿宋"/>
          <w:sz w:val="32"/>
          <w:szCs w:val="32"/>
        </w:rPr>
        <w:t>。</w:t>
      </w:r>
      <w:r w:rsidR="00ED5076">
        <w:rPr>
          <w:rFonts w:ascii="仿宋" w:eastAsia="仿宋" w:hAnsi="仿宋" w:hint="eastAsia"/>
          <w:sz w:val="32"/>
          <w:szCs w:val="32"/>
        </w:rPr>
        <w:t>主要建设内容包括采矿工程、石料加工工程等主体工程；成品仓、排土场、废石临时堆场、运输道路等储运工程；给排水、采暖、供电、办公区等辅助公用工程；废水、废气治理等环保工程。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F77903">
        <w:rPr>
          <w:rFonts w:ascii="仿宋" w:eastAsia="仿宋" w:hAnsi="仿宋" w:hint="eastAsia"/>
          <w:sz w:val="32"/>
          <w:szCs w:val="32"/>
        </w:rPr>
        <w:t>6400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F77903">
        <w:rPr>
          <w:rFonts w:ascii="仿宋" w:eastAsia="仿宋" w:hAnsi="仿宋" w:hint="eastAsia"/>
          <w:sz w:val="32"/>
          <w:szCs w:val="32"/>
        </w:rPr>
        <w:t>696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F77903">
        <w:rPr>
          <w:rFonts w:ascii="仿宋" w:eastAsia="仿宋" w:hAnsi="仿宋" w:hint="eastAsia"/>
          <w:sz w:val="32"/>
          <w:szCs w:val="32"/>
        </w:rPr>
        <w:t>10.8</w:t>
      </w:r>
      <w:r w:rsidR="008E3589">
        <w:rPr>
          <w:rFonts w:ascii="仿宋" w:eastAsia="仿宋" w:hAnsi="仿宋" w:hint="eastAsia"/>
          <w:sz w:val="32"/>
          <w:szCs w:val="32"/>
        </w:rPr>
        <w:t>8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852CC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ED5076">
        <w:rPr>
          <w:rFonts w:ascii="仿宋" w:eastAsia="仿宋" w:hAnsi="仿宋" w:hint="eastAsia"/>
          <w:sz w:val="32"/>
          <w:szCs w:val="32"/>
        </w:rPr>
        <w:t>已</w:t>
      </w:r>
      <w:r w:rsidR="00ED5076" w:rsidRPr="00ED5076">
        <w:rPr>
          <w:rFonts w:ascii="仿宋" w:eastAsia="仿宋" w:hAnsi="仿宋"/>
          <w:sz w:val="32"/>
          <w:szCs w:val="32"/>
        </w:rPr>
        <w:t>取得铜川市国土资源局王益分局划定矿区范围的批复（文号：铜国土资王矿发[2017]10号）</w:t>
      </w:r>
      <w:r w:rsidR="00ED5076" w:rsidRPr="00ED5076">
        <w:rPr>
          <w:rFonts w:ascii="仿宋" w:eastAsia="仿宋" w:hAnsi="仿宋" w:hint="eastAsia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852CC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852CC7">
      <w:pPr>
        <w:spacing w:line="56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852CC7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DD6448" w:rsidRDefault="00871417" w:rsidP="00852CC7">
      <w:pPr>
        <w:spacing w:line="560" w:lineRule="exact"/>
        <w:ind w:firstLineChars="225" w:firstLine="666"/>
        <w:rPr>
          <w:rFonts w:ascii="仿宋" w:eastAsia="仿宋" w:hAnsi="仿宋"/>
          <w:spacing w:val="-12"/>
          <w:sz w:val="32"/>
          <w:szCs w:val="32"/>
        </w:rPr>
      </w:pPr>
      <w:r w:rsidRPr="00DD6448">
        <w:rPr>
          <w:rFonts w:ascii="仿宋" w:eastAsia="仿宋" w:hAnsi="仿宋"/>
          <w:spacing w:val="-12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施工废水集中收集，综合利用；选用低噪声施工机械，防止噪声扰民。夜间施工按有关规定执行；建筑垃圾与生活垃圾分类收集</w:t>
      </w:r>
      <w:r w:rsidR="00C57E62" w:rsidRPr="00DD6448">
        <w:rPr>
          <w:rFonts w:ascii="仿宋" w:eastAsia="仿宋" w:hAnsi="仿宋" w:hint="eastAsia"/>
          <w:spacing w:val="-12"/>
          <w:sz w:val="32"/>
          <w:szCs w:val="32"/>
        </w:rPr>
        <w:t>、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处置。</w:t>
      </w:r>
    </w:p>
    <w:p w:rsidR="00852CC7" w:rsidRDefault="00DD6448" w:rsidP="00852CC7">
      <w:pPr>
        <w:spacing w:line="560" w:lineRule="exact"/>
        <w:ind w:firstLineChars="200" w:firstLine="592"/>
        <w:rPr>
          <w:rFonts w:ascii="仿宋" w:eastAsia="仿宋" w:hAnsi="仿宋" w:hint="eastAsia"/>
          <w:spacing w:val="-12"/>
          <w:sz w:val="32"/>
          <w:szCs w:val="32"/>
        </w:rPr>
      </w:pPr>
      <w:r w:rsidRPr="00DD6448">
        <w:rPr>
          <w:rFonts w:ascii="仿宋" w:eastAsia="仿宋" w:hAnsi="仿宋" w:hint="eastAsia"/>
          <w:spacing w:val="-12"/>
          <w:sz w:val="32"/>
          <w:szCs w:val="32"/>
        </w:rPr>
        <w:t>（四）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项目建设期</w:t>
      </w:r>
      <w:r w:rsidR="00A55AEC" w:rsidRPr="00DD6448">
        <w:rPr>
          <w:rFonts w:ascii="仿宋" w:eastAsia="仿宋" w:hAnsi="仿宋" w:hint="eastAsia"/>
          <w:spacing w:val="-12"/>
          <w:sz w:val="32"/>
          <w:szCs w:val="32"/>
        </w:rPr>
        <w:t>及运营期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的环境监管工作由</w:t>
      </w:r>
      <w:r w:rsidR="008E3589" w:rsidRPr="00DD6448">
        <w:rPr>
          <w:rFonts w:ascii="仿宋" w:eastAsia="仿宋" w:hAnsi="仿宋" w:hint="eastAsia"/>
          <w:spacing w:val="-12"/>
          <w:sz w:val="32"/>
          <w:szCs w:val="32"/>
        </w:rPr>
        <w:t>王益区环保</w:t>
      </w:r>
      <w:r w:rsidR="00CA413C" w:rsidRPr="00DD6448">
        <w:rPr>
          <w:rFonts w:ascii="仿宋" w:eastAsia="仿宋" w:hAnsi="仿宋" w:hint="eastAsia"/>
          <w:spacing w:val="-12"/>
          <w:sz w:val="32"/>
          <w:szCs w:val="32"/>
        </w:rPr>
        <w:t>局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负责。</w:t>
      </w:r>
      <w:r w:rsidR="003349F5" w:rsidRPr="00DD6448">
        <w:rPr>
          <w:rFonts w:ascii="仿宋" w:eastAsia="仿宋" w:hAnsi="仿宋" w:hint="eastAsia"/>
          <w:spacing w:val="-12"/>
          <w:sz w:val="32"/>
          <w:szCs w:val="32"/>
        </w:rPr>
        <w:t xml:space="preserve"> </w:t>
      </w:r>
    </w:p>
    <w:p w:rsidR="00DD6448" w:rsidRDefault="00DD6448" w:rsidP="00852CC7">
      <w:pPr>
        <w:spacing w:line="560" w:lineRule="exact"/>
        <w:ind w:firstLineChars="200" w:firstLine="592"/>
        <w:rPr>
          <w:rFonts w:ascii="仿宋" w:eastAsia="仿宋" w:hAnsi="仿宋" w:hint="eastAsia"/>
          <w:spacing w:val="-12"/>
          <w:sz w:val="32"/>
          <w:szCs w:val="32"/>
        </w:rPr>
      </w:pPr>
    </w:p>
    <w:p w:rsidR="00852CC7" w:rsidRDefault="00852CC7" w:rsidP="00852CC7">
      <w:pPr>
        <w:spacing w:line="560" w:lineRule="exact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</w:p>
    <w:p w:rsidR="00A55AEC" w:rsidRDefault="003349F5" w:rsidP="00852C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852CC7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4768D0" w:rsidRDefault="003349F5" w:rsidP="00852CC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ED5076">
        <w:rPr>
          <w:rFonts w:ascii="仿宋" w:eastAsia="仿宋" w:hAnsi="仿宋" w:hint="eastAsia"/>
          <w:sz w:val="32"/>
          <w:szCs w:val="32"/>
        </w:rPr>
        <w:t>27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852CC7" w:rsidRDefault="00852CC7" w:rsidP="00852C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852CC7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852CC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2C1382" w:rsidRPr="00E62739" w:rsidRDefault="002C1382" w:rsidP="00852CC7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8E3589">
        <w:rPr>
          <w:rFonts w:ascii="仿宋" w:eastAsia="仿宋" w:hAnsi="仿宋" w:hint="eastAsia"/>
          <w:sz w:val="28"/>
          <w:szCs w:val="28"/>
          <w:u w:val="single"/>
        </w:rPr>
        <w:t>王益区环保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</w:t>
      </w:r>
      <w:r w:rsidR="00852CC7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</w:t>
      </w:r>
    </w:p>
    <w:p w:rsidR="002C1382" w:rsidRPr="00E62739" w:rsidRDefault="002C1382" w:rsidP="00852CC7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ED5076">
        <w:rPr>
          <w:rFonts w:ascii="仿宋" w:eastAsia="仿宋" w:hAnsi="仿宋" w:hint="eastAsia"/>
          <w:sz w:val="28"/>
          <w:szCs w:val="28"/>
          <w:u w:val="single"/>
        </w:rPr>
        <w:t>27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</w:t>
      </w:r>
      <w:r w:rsidR="00852CC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C64432" w:rsidRDefault="002C1382" w:rsidP="00852CC7">
      <w:pPr>
        <w:spacing w:line="560" w:lineRule="exact"/>
        <w:ind w:rightChars="12" w:right="25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  <w:r w:rsidRPr="00C64432">
        <w:rPr>
          <w:rFonts w:ascii="仿宋_GB2312" w:eastAsia="仿宋_GB2312" w:hint="eastAsia"/>
          <w:sz w:val="32"/>
          <w:szCs w:val="32"/>
        </w:rPr>
        <w:t xml:space="preserve"> </w:t>
      </w:r>
      <w:r w:rsidRPr="00C64432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C64432">
        <w:rPr>
          <w:rFonts w:ascii="仿宋_GB2312" w:eastAsia="仿宋_GB2312" w:hAnsi="新宋体" w:hint="eastAsia"/>
          <w:sz w:val="28"/>
          <w:szCs w:val="28"/>
        </w:rPr>
        <w:t>8</w:t>
      </w:r>
      <w:r w:rsidRPr="00C64432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C64432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C64432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52" w:rsidRDefault="00101A52" w:rsidP="00216DBD">
      <w:r>
        <w:separator/>
      </w:r>
    </w:p>
  </w:endnote>
  <w:endnote w:type="continuationSeparator" w:id="0">
    <w:p w:rsidR="00101A52" w:rsidRDefault="00101A52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52" w:rsidRDefault="00101A52" w:rsidP="00216DBD">
      <w:r>
        <w:separator/>
      </w:r>
    </w:p>
  </w:footnote>
  <w:footnote w:type="continuationSeparator" w:id="0">
    <w:p w:rsidR="00101A52" w:rsidRDefault="00101A52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577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4DFD"/>
    <w:rsid w:val="000E6E88"/>
    <w:rsid w:val="000F14E6"/>
    <w:rsid w:val="00101210"/>
    <w:rsid w:val="00101A52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6A16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43095"/>
    <w:rsid w:val="00451B9D"/>
    <w:rsid w:val="004556B5"/>
    <w:rsid w:val="0045770D"/>
    <w:rsid w:val="0046325E"/>
    <w:rsid w:val="00474A36"/>
    <w:rsid w:val="00475093"/>
    <w:rsid w:val="00475142"/>
    <w:rsid w:val="00476060"/>
    <w:rsid w:val="004768D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2CBF"/>
    <w:rsid w:val="00624AA7"/>
    <w:rsid w:val="00625FD7"/>
    <w:rsid w:val="00627A42"/>
    <w:rsid w:val="0063405F"/>
    <w:rsid w:val="00636949"/>
    <w:rsid w:val="00644B8F"/>
    <w:rsid w:val="00654985"/>
    <w:rsid w:val="00663223"/>
    <w:rsid w:val="00666192"/>
    <w:rsid w:val="00666D2E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2CC7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3589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51DF7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E62"/>
    <w:rsid w:val="00C626C7"/>
    <w:rsid w:val="00C64432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35ED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3013"/>
    <w:rsid w:val="00DC7968"/>
    <w:rsid w:val="00DD4BE6"/>
    <w:rsid w:val="00DD4EF0"/>
    <w:rsid w:val="00DD6448"/>
    <w:rsid w:val="00DD695F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67D8D"/>
    <w:rsid w:val="00E75EA3"/>
    <w:rsid w:val="00E838F9"/>
    <w:rsid w:val="00E96342"/>
    <w:rsid w:val="00EA1ACD"/>
    <w:rsid w:val="00EB23F3"/>
    <w:rsid w:val="00ED0FE4"/>
    <w:rsid w:val="00ED5076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547A"/>
    <w:rsid w:val="00F576F0"/>
    <w:rsid w:val="00F63ADF"/>
    <w:rsid w:val="00F64371"/>
    <w:rsid w:val="00F65A40"/>
    <w:rsid w:val="00F65A87"/>
    <w:rsid w:val="00F72A8B"/>
    <w:rsid w:val="00F72BDE"/>
    <w:rsid w:val="00F76101"/>
    <w:rsid w:val="00F77903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style01">
    <w:name w:val="fontstyle01"/>
    <w:basedOn w:val="a0"/>
    <w:rsid w:val="0044309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4309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ED50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subject/>
  <dc:creator>微软用户</dc:creator>
  <cp:keywords/>
  <dc:description/>
  <cp:lastModifiedBy>Administrator</cp:lastModifiedBy>
  <cp:revision>12</cp:revision>
  <cp:lastPrinted>2017-11-27T01:54:00Z</cp:lastPrinted>
  <dcterms:created xsi:type="dcterms:W3CDTF">2016-01-12T02:18:00Z</dcterms:created>
  <dcterms:modified xsi:type="dcterms:W3CDTF">2017-11-27T01:59:00Z</dcterms:modified>
</cp:coreProperties>
</file>