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35" w:rsidRPr="0076710C" w:rsidRDefault="00753635" w:rsidP="00753635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753635" w:rsidRPr="0076710C" w:rsidRDefault="00753635" w:rsidP="00753635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753635" w:rsidRPr="00E0335B" w:rsidRDefault="00753635" w:rsidP="00753635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E0335B">
        <w:rPr>
          <w:rFonts w:ascii="仿宋_GB2312" w:eastAsia="仿宋_GB2312" w:hint="eastAsia"/>
          <w:sz w:val="32"/>
          <w:szCs w:val="32"/>
        </w:rPr>
        <w:t>铜环批复〔2017〕8</w:t>
      </w:r>
      <w:r>
        <w:rPr>
          <w:rFonts w:ascii="仿宋_GB2312" w:eastAsia="仿宋_GB2312" w:hint="eastAsia"/>
          <w:sz w:val="32"/>
          <w:szCs w:val="32"/>
        </w:rPr>
        <w:t>6</w:t>
      </w:r>
      <w:r w:rsidRPr="00E0335B">
        <w:rPr>
          <w:rFonts w:ascii="仿宋_GB2312" w:eastAsia="仿宋_GB2312" w:hint="eastAsia"/>
          <w:sz w:val="32"/>
          <w:szCs w:val="32"/>
        </w:rPr>
        <w:t>号</w:t>
      </w:r>
    </w:p>
    <w:p w:rsidR="00753635" w:rsidRPr="0076710C" w:rsidRDefault="00753635" w:rsidP="00753635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093E26" w:rsidRPr="00753635" w:rsidRDefault="00E4625C" w:rsidP="00753635">
      <w:pPr>
        <w:spacing w:line="540" w:lineRule="exact"/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753635">
        <w:rPr>
          <w:rFonts w:ascii="方正小标宋_GBK" w:eastAsia="方正小标宋_GBK" w:hAnsi="华文中宋" w:hint="eastAsia"/>
          <w:sz w:val="36"/>
          <w:szCs w:val="36"/>
        </w:rPr>
        <w:t>铜川市环境保护局</w:t>
      </w:r>
    </w:p>
    <w:p w:rsidR="00753635" w:rsidRDefault="00E4625C" w:rsidP="00753635">
      <w:pPr>
        <w:spacing w:line="540" w:lineRule="exact"/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753635">
        <w:rPr>
          <w:rFonts w:ascii="方正小标宋_GBK" w:eastAsia="方正小标宋_GBK" w:hAnsi="华文中宋" w:hint="eastAsia"/>
          <w:sz w:val="36"/>
          <w:szCs w:val="36"/>
        </w:rPr>
        <w:t>关于</w:t>
      </w:r>
      <w:r w:rsidR="00093E26" w:rsidRPr="00753635">
        <w:rPr>
          <w:rFonts w:ascii="方正小标宋_GBK" w:eastAsia="方正小标宋_GBK" w:hAnsi="华文中宋" w:hint="eastAsia"/>
          <w:sz w:val="36"/>
          <w:szCs w:val="36"/>
        </w:rPr>
        <w:t>铜川市兴程保温材料有限公司年产12万t岩矿棉制品</w:t>
      </w:r>
    </w:p>
    <w:p w:rsidR="00E4625C" w:rsidRPr="00753635" w:rsidRDefault="00093E26" w:rsidP="00753635">
      <w:pPr>
        <w:spacing w:line="540" w:lineRule="exact"/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753635">
        <w:rPr>
          <w:rFonts w:ascii="方正小标宋_GBK" w:eastAsia="方正小标宋_GBK" w:hAnsi="华文中宋" w:hint="eastAsia"/>
          <w:sz w:val="36"/>
          <w:szCs w:val="36"/>
        </w:rPr>
        <w:t>生产线建设项目</w:t>
      </w:r>
      <w:r w:rsidR="002B1EB0" w:rsidRPr="00753635">
        <w:rPr>
          <w:rFonts w:ascii="方正小标宋_GBK" w:eastAsia="方正小标宋_GBK" w:hAnsi="华文中宋" w:hint="eastAsia"/>
          <w:sz w:val="36"/>
          <w:szCs w:val="36"/>
        </w:rPr>
        <w:t>环境影响报告</w:t>
      </w:r>
      <w:r w:rsidRPr="00753635">
        <w:rPr>
          <w:rFonts w:ascii="方正小标宋_GBK" w:eastAsia="方正小标宋_GBK" w:hAnsi="华文中宋" w:hint="eastAsia"/>
          <w:sz w:val="36"/>
          <w:szCs w:val="36"/>
        </w:rPr>
        <w:t>书</w:t>
      </w:r>
      <w:r w:rsidR="002B1EB0" w:rsidRPr="00753635">
        <w:rPr>
          <w:rFonts w:ascii="方正小标宋_GBK" w:eastAsia="方正小标宋_GBK" w:hAnsi="华文中宋" w:hint="eastAsia"/>
          <w:sz w:val="36"/>
          <w:szCs w:val="36"/>
        </w:rPr>
        <w:t>的</w:t>
      </w:r>
      <w:r w:rsidR="00E4625C" w:rsidRPr="00753635">
        <w:rPr>
          <w:rFonts w:ascii="方正小标宋_GBK" w:eastAsia="方正小标宋_GBK" w:hAnsi="华文中宋" w:hint="eastAsia"/>
          <w:sz w:val="36"/>
          <w:szCs w:val="36"/>
        </w:rPr>
        <w:t>批复</w:t>
      </w:r>
    </w:p>
    <w:p w:rsidR="00C64432" w:rsidRPr="0025021B" w:rsidRDefault="00C64432" w:rsidP="00753635">
      <w:pPr>
        <w:widowControl/>
        <w:snapToGrid w:val="0"/>
        <w:spacing w:line="540" w:lineRule="exact"/>
        <w:jc w:val="center"/>
        <w:textAlignment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C34FC0" w:rsidRDefault="00093E26" w:rsidP="00753635">
      <w:pPr>
        <w:spacing w:line="540" w:lineRule="exact"/>
        <w:rPr>
          <w:rFonts w:ascii="仿宋" w:eastAsia="仿宋" w:hAnsi="仿宋"/>
          <w:sz w:val="32"/>
          <w:szCs w:val="32"/>
        </w:rPr>
      </w:pPr>
      <w:r w:rsidRPr="00093E26">
        <w:rPr>
          <w:rFonts w:ascii="仿宋" w:eastAsia="仿宋" w:hAnsi="仿宋" w:hint="eastAsia"/>
          <w:sz w:val="32"/>
          <w:szCs w:val="32"/>
        </w:rPr>
        <w:t>铜川市兴程保温材料有限公司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753635">
      <w:pPr>
        <w:widowControl/>
        <w:snapToGrid w:val="0"/>
        <w:spacing w:line="54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D54108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093E26" w:rsidRPr="00093E26">
        <w:rPr>
          <w:rFonts w:ascii="仿宋" w:eastAsia="仿宋" w:hAnsi="仿宋" w:hint="eastAsia"/>
          <w:sz w:val="32"/>
          <w:szCs w:val="32"/>
        </w:rPr>
        <w:t>年产12万t岩矿棉制品生产线建设项目</w:t>
      </w:r>
      <w:r w:rsidR="00A65D36" w:rsidRPr="00A65D36">
        <w:rPr>
          <w:rFonts w:ascii="仿宋" w:eastAsia="仿宋" w:hAnsi="仿宋" w:hint="eastAsia"/>
          <w:sz w:val="32"/>
          <w:szCs w:val="32"/>
        </w:rPr>
        <w:t>环境影响报告</w:t>
      </w:r>
      <w:r w:rsidR="00093E26">
        <w:rPr>
          <w:rFonts w:ascii="仿宋" w:eastAsia="仿宋" w:hAnsi="仿宋" w:hint="eastAsia"/>
          <w:sz w:val="32"/>
          <w:szCs w:val="32"/>
        </w:rPr>
        <w:t>书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</w:t>
      </w:r>
      <w:r w:rsidR="00093E26">
        <w:rPr>
          <w:rFonts w:ascii="仿宋" w:eastAsia="仿宋" w:hAnsi="仿宋" w:hint="eastAsia"/>
          <w:sz w:val="32"/>
          <w:szCs w:val="32"/>
        </w:rPr>
        <w:t>书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Pr="00093E26" w:rsidRDefault="00E4625C" w:rsidP="00753635">
      <w:pPr>
        <w:spacing w:line="540" w:lineRule="exact"/>
        <w:ind w:firstLine="56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093E26" w:rsidRPr="00093E26">
        <w:rPr>
          <w:rFonts w:ascii="仿宋" w:eastAsia="仿宋" w:hAnsi="仿宋" w:hint="eastAsia"/>
          <w:sz w:val="32"/>
          <w:szCs w:val="32"/>
        </w:rPr>
        <w:t>该项目位于铜川市耀州区惠塬工业园区的惠塬村，系租用陕西东昌建材有限公司场地，占地11.5亩(7666.7m</w:t>
      </w:r>
      <w:r w:rsidR="00093E26" w:rsidRPr="00093E26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093E26" w:rsidRPr="00093E26">
        <w:rPr>
          <w:rFonts w:ascii="仿宋" w:eastAsia="仿宋" w:hAnsi="仿宋" w:hint="eastAsia"/>
          <w:sz w:val="32"/>
          <w:szCs w:val="32"/>
        </w:rPr>
        <w:t>)，总建筑面积6040m</w:t>
      </w:r>
      <w:r w:rsidR="00093E26" w:rsidRPr="00093E26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093E26" w:rsidRPr="00093E26">
        <w:rPr>
          <w:rFonts w:ascii="仿宋" w:eastAsia="仿宋" w:hAnsi="仿宋" w:hint="eastAsia"/>
          <w:sz w:val="32"/>
          <w:szCs w:val="32"/>
        </w:rPr>
        <w:t>。项目主要建设年产12万t岩棉制品生产线</w:t>
      </w:r>
      <w:r w:rsidR="00093E26">
        <w:rPr>
          <w:rFonts w:ascii="仿宋" w:eastAsia="仿宋" w:hAnsi="仿宋" w:hint="eastAsia"/>
          <w:sz w:val="32"/>
          <w:szCs w:val="32"/>
        </w:rPr>
        <w:t>，建设两</w:t>
      </w:r>
      <w:r w:rsidR="00093E26" w:rsidRPr="00093E26">
        <w:rPr>
          <w:rFonts w:ascii="仿宋" w:eastAsia="仿宋" w:hAnsi="仿宋" w:hint="eastAsia"/>
          <w:sz w:val="32"/>
          <w:szCs w:val="32"/>
        </w:rPr>
        <w:t>座加工车间及配套的生活设施，每个加工车间建设2条岩棉板生产线，每条生产线年产外墙外保温岩棉板30000t。项目分四期进行建设，每期建设生产线1条，总工期24个月</w:t>
      </w:r>
      <w:r w:rsidR="00093E26" w:rsidRPr="00093E26">
        <w:rPr>
          <w:rFonts w:ascii="仿宋" w:eastAsia="仿宋" w:hAnsi="仿宋"/>
          <w:sz w:val="32"/>
          <w:szCs w:val="32"/>
        </w:rPr>
        <w:t>。</w:t>
      </w:r>
      <w:r w:rsidR="00093E26" w:rsidRPr="00093E26">
        <w:rPr>
          <w:rFonts w:ascii="仿宋" w:eastAsia="仿宋" w:hAnsi="仿宋" w:hint="eastAsia"/>
          <w:sz w:val="32"/>
          <w:szCs w:val="32"/>
        </w:rPr>
        <w:t>一、二期生产线布置于加工车间1内；三、四期布置于加工车间2内。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093E26">
        <w:rPr>
          <w:rFonts w:ascii="仿宋" w:eastAsia="仿宋" w:hAnsi="仿宋" w:hint="eastAsia"/>
          <w:sz w:val="32"/>
          <w:szCs w:val="32"/>
        </w:rPr>
        <w:t>10425.2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093E26">
        <w:rPr>
          <w:rFonts w:ascii="仿宋" w:eastAsia="仿宋" w:hAnsi="仿宋" w:hint="eastAsia"/>
          <w:sz w:val="32"/>
          <w:szCs w:val="32"/>
        </w:rPr>
        <w:t>547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093E26">
        <w:rPr>
          <w:rFonts w:ascii="仿宋" w:eastAsia="仿宋" w:hAnsi="仿宋" w:hint="eastAsia"/>
          <w:sz w:val="32"/>
          <w:szCs w:val="32"/>
        </w:rPr>
        <w:t>5.24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753635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ED5076">
        <w:rPr>
          <w:rFonts w:ascii="仿宋" w:eastAsia="仿宋" w:hAnsi="仿宋" w:hint="eastAsia"/>
          <w:sz w:val="32"/>
          <w:szCs w:val="32"/>
        </w:rPr>
        <w:t>已</w:t>
      </w:r>
      <w:r w:rsidR="00ED5076" w:rsidRPr="00ED5076">
        <w:rPr>
          <w:rFonts w:ascii="仿宋" w:eastAsia="仿宋" w:hAnsi="仿宋"/>
          <w:sz w:val="32"/>
          <w:szCs w:val="32"/>
        </w:rPr>
        <w:t>取得铜川市</w:t>
      </w:r>
      <w:r w:rsidR="00C067B4">
        <w:rPr>
          <w:rFonts w:ascii="仿宋" w:eastAsia="仿宋" w:hAnsi="仿宋" w:hint="eastAsia"/>
          <w:sz w:val="32"/>
          <w:szCs w:val="32"/>
        </w:rPr>
        <w:t>耀州区发展和改革</w:t>
      </w:r>
      <w:r w:rsidR="00ED5076" w:rsidRPr="00ED5076">
        <w:rPr>
          <w:rFonts w:ascii="仿宋" w:eastAsia="仿宋" w:hAnsi="仿宋"/>
          <w:sz w:val="32"/>
          <w:szCs w:val="32"/>
        </w:rPr>
        <w:t>局</w:t>
      </w:r>
      <w:r w:rsidR="00C067B4">
        <w:rPr>
          <w:rFonts w:ascii="仿宋" w:eastAsia="仿宋" w:hAnsi="仿宋" w:hint="eastAsia"/>
          <w:sz w:val="32"/>
          <w:szCs w:val="32"/>
        </w:rPr>
        <w:t>《关于</w:t>
      </w:r>
      <w:r w:rsidR="00C067B4" w:rsidRPr="00093E26">
        <w:rPr>
          <w:rFonts w:ascii="仿宋" w:eastAsia="仿宋" w:hAnsi="仿宋" w:hint="eastAsia"/>
          <w:sz w:val="32"/>
          <w:szCs w:val="32"/>
        </w:rPr>
        <w:t>铜川市兴程保温材料有限公司年产12万t岩矿棉制品生产线建设项目</w:t>
      </w:r>
      <w:r w:rsidR="00C067B4">
        <w:rPr>
          <w:rFonts w:ascii="仿宋" w:eastAsia="仿宋" w:hAnsi="仿宋" w:hint="eastAsia"/>
          <w:sz w:val="32"/>
          <w:szCs w:val="32"/>
        </w:rPr>
        <w:t>备案确认书的通知》</w:t>
      </w:r>
      <w:r w:rsidR="00ED5076" w:rsidRPr="00ED5076">
        <w:rPr>
          <w:rFonts w:ascii="仿宋" w:eastAsia="仿宋" w:hAnsi="仿宋"/>
          <w:sz w:val="32"/>
          <w:szCs w:val="32"/>
        </w:rPr>
        <w:t>（铜</w:t>
      </w:r>
      <w:r w:rsidR="00C067B4">
        <w:rPr>
          <w:rFonts w:ascii="仿宋" w:eastAsia="仿宋" w:hAnsi="仿宋" w:hint="eastAsia"/>
          <w:sz w:val="32"/>
          <w:szCs w:val="32"/>
        </w:rPr>
        <w:t>耀发改</w:t>
      </w:r>
      <w:r w:rsidR="00ED5076" w:rsidRPr="00ED5076">
        <w:rPr>
          <w:rFonts w:ascii="仿宋" w:eastAsia="仿宋" w:hAnsi="仿宋"/>
          <w:sz w:val="32"/>
          <w:szCs w:val="32"/>
        </w:rPr>
        <w:t>发[2017]</w:t>
      </w:r>
      <w:r w:rsidR="00C067B4">
        <w:rPr>
          <w:rFonts w:ascii="仿宋" w:eastAsia="仿宋" w:hAnsi="仿宋" w:hint="eastAsia"/>
          <w:sz w:val="32"/>
          <w:szCs w:val="32"/>
        </w:rPr>
        <w:t>155</w:t>
      </w:r>
      <w:r w:rsidR="00ED5076" w:rsidRPr="00ED5076">
        <w:rPr>
          <w:rFonts w:ascii="仿宋" w:eastAsia="仿宋" w:hAnsi="仿宋"/>
          <w:sz w:val="32"/>
          <w:szCs w:val="32"/>
        </w:rPr>
        <w:t>号）</w:t>
      </w:r>
      <w:r w:rsidR="00ED5076" w:rsidRPr="00ED5076">
        <w:rPr>
          <w:rFonts w:ascii="仿宋" w:eastAsia="仿宋" w:hAnsi="仿宋" w:hint="eastAsia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在全面落实环</w:t>
      </w:r>
      <w:r w:rsidR="00BC3903">
        <w:rPr>
          <w:rFonts w:ascii="仿宋" w:eastAsia="仿宋" w:hAnsi="仿宋" w:hint="eastAsia"/>
          <w:sz w:val="32"/>
          <w:szCs w:val="32"/>
        </w:rPr>
        <w:lastRenderedPageBreak/>
        <w:t>境影响报告</w:t>
      </w:r>
      <w:r w:rsidR="00C067B4">
        <w:rPr>
          <w:rFonts w:ascii="仿宋" w:eastAsia="仿宋" w:hAnsi="仿宋" w:hint="eastAsia"/>
          <w:sz w:val="32"/>
          <w:szCs w:val="32"/>
        </w:rPr>
        <w:t>书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所提出的污染防治措施的前提下，项目建设对环境的不利影响能够得到减缓和控制，项目环境影响报告</w:t>
      </w:r>
      <w:r w:rsidR="00C067B4">
        <w:rPr>
          <w:rFonts w:ascii="仿宋" w:eastAsia="仿宋" w:hAnsi="仿宋" w:hint="eastAsia"/>
          <w:sz w:val="32"/>
          <w:szCs w:val="32"/>
        </w:rPr>
        <w:t>书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753635">
      <w:pPr>
        <w:spacing w:line="540" w:lineRule="exac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753635">
      <w:pPr>
        <w:spacing w:line="540" w:lineRule="exact"/>
        <w:ind w:firstLineChars="32" w:firstLine="102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753635">
      <w:pPr>
        <w:spacing w:line="54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C067B4">
        <w:rPr>
          <w:rFonts w:ascii="仿宋" w:eastAsia="仿宋" w:hAnsi="仿宋" w:hint="eastAsia"/>
          <w:sz w:val="32"/>
          <w:szCs w:val="32"/>
        </w:rPr>
        <w:t>书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DD6448" w:rsidRDefault="00871417" w:rsidP="00753635">
      <w:pPr>
        <w:spacing w:line="540" w:lineRule="exact"/>
        <w:ind w:firstLineChars="225" w:firstLine="666"/>
        <w:rPr>
          <w:rFonts w:ascii="仿宋" w:eastAsia="仿宋" w:hAnsi="仿宋"/>
          <w:spacing w:val="-12"/>
          <w:sz w:val="32"/>
          <w:szCs w:val="32"/>
        </w:rPr>
      </w:pPr>
      <w:r w:rsidRPr="00DD6448">
        <w:rPr>
          <w:rFonts w:ascii="仿宋" w:eastAsia="仿宋" w:hAnsi="仿宋"/>
          <w:spacing w:val="-12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DD6448">
        <w:rPr>
          <w:rFonts w:ascii="仿宋" w:eastAsia="仿宋" w:hAnsi="仿宋" w:hint="eastAsia"/>
          <w:spacing w:val="-12"/>
          <w:sz w:val="32"/>
          <w:szCs w:val="32"/>
        </w:rPr>
        <w:t>施工废水集中收集，综合利用；选用低噪声施工机械，防止噪声扰民。夜间施工按有关规定执行；建筑垃圾与生活垃圾分类收集</w:t>
      </w:r>
      <w:r w:rsidR="00C57E62" w:rsidRPr="00DD6448">
        <w:rPr>
          <w:rFonts w:ascii="仿宋" w:eastAsia="仿宋" w:hAnsi="仿宋" w:hint="eastAsia"/>
          <w:spacing w:val="-12"/>
          <w:sz w:val="32"/>
          <w:szCs w:val="32"/>
        </w:rPr>
        <w:t>、</w:t>
      </w:r>
      <w:r w:rsidRPr="00DD6448">
        <w:rPr>
          <w:rFonts w:ascii="仿宋" w:eastAsia="仿宋" w:hAnsi="仿宋" w:hint="eastAsia"/>
          <w:spacing w:val="-12"/>
          <w:sz w:val="32"/>
          <w:szCs w:val="32"/>
        </w:rPr>
        <w:t>处置。</w:t>
      </w:r>
    </w:p>
    <w:p w:rsidR="00753635" w:rsidRDefault="00DD6448" w:rsidP="00753635">
      <w:pPr>
        <w:spacing w:line="540" w:lineRule="exact"/>
        <w:ind w:firstLineChars="200" w:firstLine="592"/>
        <w:rPr>
          <w:rFonts w:ascii="仿宋" w:eastAsia="仿宋" w:hAnsi="仿宋" w:hint="eastAsia"/>
          <w:spacing w:val="-12"/>
          <w:sz w:val="32"/>
          <w:szCs w:val="32"/>
        </w:rPr>
      </w:pPr>
      <w:r w:rsidRPr="00DD6448">
        <w:rPr>
          <w:rFonts w:ascii="仿宋" w:eastAsia="仿宋" w:hAnsi="仿宋" w:hint="eastAsia"/>
          <w:spacing w:val="-12"/>
          <w:sz w:val="32"/>
          <w:szCs w:val="32"/>
        </w:rPr>
        <w:t>（四）</w:t>
      </w:r>
      <w:r w:rsidR="00A9339B" w:rsidRPr="00DD6448">
        <w:rPr>
          <w:rFonts w:ascii="仿宋" w:eastAsia="仿宋" w:hAnsi="仿宋" w:hint="eastAsia"/>
          <w:spacing w:val="-12"/>
          <w:sz w:val="32"/>
          <w:szCs w:val="32"/>
        </w:rPr>
        <w:t>项目建设期</w:t>
      </w:r>
      <w:r w:rsidR="00A55AEC" w:rsidRPr="00DD6448">
        <w:rPr>
          <w:rFonts w:ascii="仿宋" w:eastAsia="仿宋" w:hAnsi="仿宋" w:hint="eastAsia"/>
          <w:spacing w:val="-12"/>
          <w:sz w:val="32"/>
          <w:szCs w:val="32"/>
        </w:rPr>
        <w:t>及运营期</w:t>
      </w:r>
      <w:r w:rsidR="00A9339B" w:rsidRPr="00DD6448">
        <w:rPr>
          <w:rFonts w:ascii="仿宋" w:eastAsia="仿宋" w:hAnsi="仿宋" w:hint="eastAsia"/>
          <w:spacing w:val="-12"/>
          <w:sz w:val="32"/>
          <w:szCs w:val="32"/>
        </w:rPr>
        <w:t>的环境监管工作由</w:t>
      </w:r>
      <w:r w:rsidR="007C0EBD">
        <w:rPr>
          <w:rFonts w:ascii="仿宋" w:eastAsia="仿宋" w:hAnsi="仿宋" w:hint="eastAsia"/>
          <w:spacing w:val="-12"/>
          <w:sz w:val="32"/>
          <w:szCs w:val="32"/>
        </w:rPr>
        <w:t>耀州</w:t>
      </w:r>
      <w:r w:rsidR="008E3589" w:rsidRPr="00DD6448">
        <w:rPr>
          <w:rFonts w:ascii="仿宋" w:eastAsia="仿宋" w:hAnsi="仿宋" w:hint="eastAsia"/>
          <w:spacing w:val="-12"/>
          <w:sz w:val="32"/>
          <w:szCs w:val="32"/>
        </w:rPr>
        <w:t>区环保</w:t>
      </w:r>
      <w:r w:rsidR="00CA413C" w:rsidRPr="00DD6448">
        <w:rPr>
          <w:rFonts w:ascii="仿宋" w:eastAsia="仿宋" w:hAnsi="仿宋" w:hint="eastAsia"/>
          <w:spacing w:val="-12"/>
          <w:sz w:val="32"/>
          <w:szCs w:val="32"/>
        </w:rPr>
        <w:t>局</w:t>
      </w:r>
      <w:r w:rsidR="00A9339B" w:rsidRPr="00DD6448">
        <w:rPr>
          <w:rFonts w:ascii="仿宋" w:eastAsia="仿宋" w:hAnsi="仿宋" w:hint="eastAsia"/>
          <w:spacing w:val="-12"/>
          <w:sz w:val="32"/>
          <w:szCs w:val="32"/>
        </w:rPr>
        <w:t>负责。</w:t>
      </w:r>
      <w:r w:rsidR="003349F5" w:rsidRPr="00DD6448">
        <w:rPr>
          <w:rFonts w:ascii="仿宋" w:eastAsia="仿宋" w:hAnsi="仿宋" w:hint="eastAsia"/>
          <w:spacing w:val="-12"/>
          <w:sz w:val="32"/>
          <w:szCs w:val="32"/>
        </w:rPr>
        <w:t xml:space="preserve">  </w:t>
      </w:r>
    </w:p>
    <w:p w:rsidR="0095241E" w:rsidRPr="00DD6448" w:rsidRDefault="003349F5" w:rsidP="00753635">
      <w:pPr>
        <w:spacing w:line="540" w:lineRule="exact"/>
        <w:ind w:firstLineChars="200" w:firstLine="592"/>
        <w:rPr>
          <w:rFonts w:ascii="仿宋" w:eastAsia="仿宋" w:hAnsi="仿宋"/>
          <w:spacing w:val="-12"/>
          <w:sz w:val="32"/>
          <w:szCs w:val="32"/>
        </w:rPr>
      </w:pPr>
      <w:r w:rsidRPr="00DD6448">
        <w:rPr>
          <w:rFonts w:ascii="仿宋" w:eastAsia="仿宋" w:hAnsi="仿宋" w:hint="eastAsia"/>
          <w:spacing w:val="-12"/>
          <w:sz w:val="32"/>
          <w:szCs w:val="32"/>
        </w:rPr>
        <w:t xml:space="preserve">          </w:t>
      </w:r>
    </w:p>
    <w:p w:rsidR="006A2CC3" w:rsidRDefault="006A2CC3" w:rsidP="0075363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A2CC3" w:rsidRDefault="006A2CC3" w:rsidP="0075363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753635">
      <w:pPr>
        <w:spacing w:line="54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DC270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55AEC">
        <w:rPr>
          <w:rFonts w:ascii="仿宋" w:eastAsia="仿宋" w:hAnsi="仿宋" w:hint="eastAsia"/>
          <w:sz w:val="32"/>
          <w:szCs w:val="32"/>
        </w:rPr>
        <w:t xml:space="preserve">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75363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A55AEC">
        <w:rPr>
          <w:rFonts w:ascii="仿宋" w:eastAsia="仿宋" w:hAnsi="仿宋" w:hint="eastAsia"/>
          <w:sz w:val="32"/>
          <w:szCs w:val="32"/>
        </w:rPr>
        <w:t>1</w:t>
      </w:r>
      <w:r w:rsidR="007C0EBD">
        <w:rPr>
          <w:rFonts w:ascii="仿宋" w:eastAsia="仿宋" w:hAnsi="仿宋" w:hint="eastAsia"/>
          <w:sz w:val="32"/>
          <w:szCs w:val="32"/>
        </w:rPr>
        <w:t>2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7C0EBD">
        <w:rPr>
          <w:rFonts w:ascii="仿宋" w:eastAsia="仿宋" w:hAnsi="仿宋" w:hint="eastAsia"/>
          <w:sz w:val="32"/>
          <w:szCs w:val="32"/>
        </w:rPr>
        <w:t>4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2C1382" w:rsidRPr="00C1695C" w:rsidRDefault="00B62343" w:rsidP="00753635">
      <w:pPr>
        <w:spacing w:line="54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753635">
      <w:pPr>
        <w:spacing w:line="54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7C0EBD">
        <w:rPr>
          <w:rFonts w:ascii="仿宋" w:eastAsia="仿宋" w:hAnsi="仿宋" w:hint="eastAsia"/>
          <w:sz w:val="28"/>
          <w:szCs w:val="28"/>
          <w:u w:val="single"/>
        </w:rPr>
        <w:t>耀州</w:t>
      </w:r>
      <w:r w:rsidR="008E3589">
        <w:rPr>
          <w:rFonts w:ascii="仿宋" w:eastAsia="仿宋" w:hAnsi="仿宋" w:hint="eastAsia"/>
          <w:sz w:val="28"/>
          <w:szCs w:val="28"/>
          <w:u w:val="single"/>
        </w:rPr>
        <w:t>区环保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753635">
      <w:pPr>
        <w:spacing w:line="54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5363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A55AEC">
        <w:rPr>
          <w:rFonts w:ascii="仿宋" w:eastAsia="仿宋" w:hAnsi="仿宋" w:hint="eastAsia"/>
          <w:sz w:val="28"/>
          <w:szCs w:val="28"/>
          <w:u w:val="single"/>
        </w:rPr>
        <w:t>1</w:t>
      </w:r>
      <w:r w:rsidR="007C0EBD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7C0EBD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C64432" w:rsidRDefault="002C1382" w:rsidP="00753635">
      <w:pPr>
        <w:spacing w:line="540" w:lineRule="exact"/>
        <w:ind w:rightChars="12" w:right="25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</w:t>
      </w:r>
      <w:r w:rsidRPr="00C64432">
        <w:rPr>
          <w:rFonts w:ascii="仿宋_GB2312" w:eastAsia="仿宋_GB2312" w:hint="eastAsia"/>
          <w:sz w:val="32"/>
          <w:szCs w:val="32"/>
        </w:rPr>
        <w:t xml:space="preserve"> </w:t>
      </w:r>
      <w:r w:rsidRPr="00C64432">
        <w:rPr>
          <w:rFonts w:ascii="仿宋_GB2312" w:eastAsia="仿宋_GB2312" w:hAnsi="新宋体" w:hint="eastAsia"/>
          <w:sz w:val="28"/>
          <w:szCs w:val="28"/>
        </w:rPr>
        <w:t xml:space="preserve">   共印</w:t>
      </w:r>
      <w:r w:rsidR="00CA413C" w:rsidRPr="00C64432">
        <w:rPr>
          <w:rFonts w:ascii="仿宋_GB2312" w:eastAsia="仿宋_GB2312" w:hAnsi="新宋体" w:hint="eastAsia"/>
          <w:sz w:val="28"/>
          <w:szCs w:val="28"/>
        </w:rPr>
        <w:t>8</w:t>
      </w:r>
      <w:r w:rsidRPr="00C64432">
        <w:rPr>
          <w:rFonts w:ascii="仿宋_GB2312" w:eastAsia="仿宋_GB2312" w:hAnsi="新宋体" w:hint="eastAsia"/>
          <w:sz w:val="28"/>
          <w:szCs w:val="28"/>
        </w:rPr>
        <w:t>份</w:t>
      </w:r>
      <w:r w:rsidR="00744708" w:rsidRPr="00C64432">
        <w:rPr>
          <w:rFonts w:ascii="仿宋_GB2312" w:eastAsia="仿宋_GB2312" w:hAnsi="新宋体" w:hint="eastAsia"/>
          <w:sz w:val="28"/>
          <w:szCs w:val="28"/>
        </w:rPr>
        <w:t xml:space="preserve"> </w:t>
      </w:r>
    </w:p>
    <w:sectPr w:rsidR="00EE1889" w:rsidRPr="00C64432" w:rsidSect="00753635">
      <w:pgSz w:w="11906" w:h="16838"/>
      <w:pgMar w:top="1985" w:right="1418" w:bottom="215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2F4" w:rsidRDefault="00E202F4" w:rsidP="00216DBD">
      <w:r>
        <w:separator/>
      </w:r>
    </w:p>
  </w:endnote>
  <w:endnote w:type="continuationSeparator" w:id="0">
    <w:p w:rsidR="00E202F4" w:rsidRDefault="00E202F4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2F4" w:rsidRDefault="00E202F4" w:rsidP="00216DBD">
      <w:r>
        <w:separator/>
      </w:r>
    </w:p>
  </w:footnote>
  <w:footnote w:type="continuationSeparator" w:id="0">
    <w:p w:rsidR="00E202F4" w:rsidRDefault="00E202F4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1773F"/>
    <w:rsid w:val="00021707"/>
    <w:rsid w:val="0002424B"/>
    <w:rsid w:val="000249BE"/>
    <w:rsid w:val="00033FDC"/>
    <w:rsid w:val="00060412"/>
    <w:rsid w:val="00062577"/>
    <w:rsid w:val="000629DA"/>
    <w:rsid w:val="000658D1"/>
    <w:rsid w:val="0006636A"/>
    <w:rsid w:val="000743A3"/>
    <w:rsid w:val="00074C11"/>
    <w:rsid w:val="00074CD6"/>
    <w:rsid w:val="00080FFD"/>
    <w:rsid w:val="000831FC"/>
    <w:rsid w:val="00093E26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1F30"/>
    <w:rsid w:val="000E4DFD"/>
    <w:rsid w:val="000E6E88"/>
    <w:rsid w:val="000F14E6"/>
    <w:rsid w:val="00101210"/>
    <w:rsid w:val="001044E3"/>
    <w:rsid w:val="00116061"/>
    <w:rsid w:val="00130090"/>
    <w:rsid w:val="00131FEE"/>
    <w:rsid w:val="00132522"/>
    <w:rsid w:val="00133244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A771D"/>
    <w:rsid w:val="001B1675"/>
    <w:rsid w:val="001B176B"/>
    <w:rsid w:val="001B7241"/>
    <w:rsid w:val="001B7585"/>
    <w:rsid w:val="001C3041"/>
    <w:rsid w:val="001D0DF2"/>
    <w:rsid w:val="001D1746"/>
    <w:rsid w:val="001D1950"/>
    <w:rsid w:val="001D3D2C"/>
    <w:rsid w:val="001D482A"/>
    <w:rsid w:val="001F41DE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36A16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247B7"/>
    <w:rsid w:val="00326F68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25F0"/>
    <w:rsid w:val="0038390B"/>
    <w:rsid w:val="003844F9"/>
    <w:rsid w:val="00384A4D"/>
    <w:rsid w:val="003866C7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31C9"/>
    <w:rsid w:val="003F49E2"/>
    <w:rsid w:val="003F7339"/>
    <w:rsid w:val="00432755"/>
    <w:rsid w:val="00436A21"/>
    <w:rsid w:val="00437E17"/>
    <w:rsid w:val="00443095"/>
    <w:rsid w:val="00451B9D"/>
    <w:rsid w:val="004556B5"/>
    <w:rsid w:val="0045770D"/>
    <w:rsid w:val="0046325E"/>
    <w:rsid w:val="00474A36"/>
    <w:rsid w:val="00475093"/>
    <w:rsid w:val="00475142"/>
    <w:rsid w:val="00476060"/>
    <w:rsid w:val="004768D0"/>
    <w:rsid w:val="00480D03"/>
    <w:rsid w:val="00481DE1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1257"/>
    <w:rsid w:val="00512467"/>
    <w:rsid w:val="005158FB"/>
    <w:rsid w:val="00522F3E"/>
    <w:rsid w:val="00536D79"/>
    <w:rsid w:val="0055167B"/>
    <w:rsid w:val="00560CC8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6B05"/>
    <w:rsid w:val="005E7344"/>
    <w:rsid w:val="0060077A"/>
    <w:rsid w:val="006022CB"/>
    <w:rsid w:val="0060530D"/>
    <w:rsid w:val="0060701E"/>
    <w:rsid w:val="006108B3"/>
    <w:rsid w:val="0061714B"/>
    <w:rsid w:val="006214AF"/>
    <w:rsid w:val="006225CF"/>
    <w:rsid w:val="00622CBF"/>
    <w:rsid w:val="00624AA7"/>
    <w:rsid w:val="00625FD7"/>
    <w:rsid w:val="00627A42"/>
    <w:rsid w:val="0063405F"/>
    <w:rsid w:val="00636949"/>
    <w:rsid w:val="00644B8F"/>
    <w:rsid w:val="00654985"/>
    <w:rsid w:val="00663223"/>
    <w:rsid w:val="00666192"/>
    <w:rsid w:val="00666D2E"/>
    <w:rsid w:val="00666DA3"/>
    <w:rsid w:val="006722E7"/>
    <w:rsid w:val="0068546F"/>
    <w:rsid w:val="00685A1B"/>
    <w:rsid w:val="006A2274"/>
    <w:rsid w:val="006A2CC3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36BA"/>
    <w:rsid w:val="0071723A"/>
    <w:rsid w:val="007256D9"/>
    <w:rsid w:val="00726DE9"/>
    <w:rsid w:val="00744708"/>
    <w:rsid w:val="00753635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15D4"/>
    <w:rsid w:val="007B7219"/>
    <w:rsid w:val="007B7593"/>
    <w:rsid w:val="007C0EBD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3589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467A9"/>
    <w:rsid w:val="00946F76"/>
    <w:rsid w:val="0095241E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9CE"/>
    <w:rsid w:val="00A11B86"/>
    <w:rsid w:val="00A2091B"/>
    <w:rsid w:val="00A22576"/>
    <w:rsid w:val="00A26A2F"/>
    <w:rsid w:val="00A32BD7"/>
    <w:rsid w:val="00A369E8"/>
    <w:rsid w:val="00A36B1F"/>
    <w:rsid w:val="00A53CBA"/>
    <w:rsid w:val="00A55AEC"/>
    <w:rsid w:val="00A563BF"/>
    <w:rsid w:val="00A65D36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1B77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295A"/>
    <w:rsid w:val="00C04D7E"/>
    <w:rsid w:val="00C067B4"/>
    <w:rsid w:val="00C134B5"/>
    <w:rsid w:val="00C30CE8"/>
    <w:rsid w:val="00C34FC0"/>
    <w:rsid w:val="00C35190"/>
    <w:rsid w:val="00C40AFE"/>
    <w:rsid w:val="00C4258E"/>
    <w:rsid w:val="00C42BDB"/>
    <w:rsid w:val="00C458F9"/>
    <w:rsid w:val="00C57E62"/>
    <w:rsid w:val="00C626C7"/>
    <w:rsid w:val="00C64432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4EE1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63D2"/>
    <w:rsid w:val="00D26FA5"/>
    <w:rsid w:val="00D36A0B"/>
    <w:rsid w:val="00D40D02"/>
    <w:rsid w:val="00D40EBF"/>
    <w:rsid w:val="00D4164D"/>
    <w:rsid w:val="00D50163"/>
    <w:rsid w:val="00D531D0"/>
    <w:rsid w:val="00D54108"/>
    <w:rsid w:val="00D55B07"/>
    <w:rsid w:val="00D56E44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70E"/>
    <w:rsid w:val="00DC2CE9"/>
    <w:rsid w:val="00DC2DAB"/>
    <w:rsid w:val="00DC3013"/>
    <w:rsid w:val="00DC7968"/>
    <w:rsid w:val="00DD4BE6"/>
    <w:rsid w:val="00DD4EF0"/>
    <w:rsid w:val="00DD6448"/>
    <w:rsid w:val="00DD695F"/>
    <w:rsid w:val="00DE7C76"/>
    <w:rsid w:val="00DF0929"/>
    <w:rsid w:val="00DF4315"/>
    <w:rsid w:val="00E13995"/>
    <w:rsid w:val="00E168CD"/>
    <w:rsid w:val="00E202F4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838F9"/>
    <w:rsid w:val="00E96342"/>
    <w:rsid w:val="00EA1ACD"/>
    <w:rsid w:val="00EB23F3"/>
    <w:rsid w:val="00ED0FE4"/>
    <w:rsid w:val="00ED5076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57D77"/>
    <w:rsid w:val="00F63ADF"/>
    <w:rsid w:val="00F64371"/>
    <w:rsid w:val="00F65A40"/>
    <w:rsid w:val="00F65A87"/>
    <w:rsid w:val="00F72A8B"/>
    <w:rsid w:val="00F72BDE"/>
    <w:rsid w:val="00F76101"/>
    <w:rsid w:val="00F77903"/>
    <w:rsid w:val="00F8044E"/>
    <w:rsid w:val="00F93848"/>
    <w:rsid w:val="00F94A7C"/>
    <w:rsid w:val="00F9582A"/>
    <w:rsid w:val="00F96EFA"/>
    <w:rsid w:val="00FA5CB5"/>
    <w:rsid w:val="00FB4EFA"/>
    <w:rsid w:val="00FC52CA"/>
    <w:rsid w:val="00FC5EB3"/>
    <w:rsid w:val="00FC639C"/>
    <w:rsid w:val="00FC6B01"/>
    <w:rsid w:val="00FD41B9"/>
    <w:rsid w:val="00FD44ED"/>
    <w:rsid w:val="00FD5A63"/>
    <w:rsid w:val="00FE2FC8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Style5">
    <w:name w:val="_Style 5"/>
    <w:basedOn w:val="a"/>
    <w:rsid w:val="00A55AE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fontstyle01">
    <w:name w:val="fontstyle01"/>
    <w:basedOn w:val="a0"/>
    <w:rsid w:val="00443095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4309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ED507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subject/>
  <dc:creator>微软用户</dc:creator>
  <cp:keywords/>
  <dc:description/>
  <cp:lastModifiedBy>Administrator</cp:lastModifiedBy>
  <cp:revision>14</cp:revision>
  <cp:lastPrinted>2017-11-13T02:37:00Z</cp:lastPrinted>
  <dcterms:created xsi:type="dcterms:W3CDTF">2016-01-12T02:18:00Z</dcterms:created>
  <dcterms:modified xsi:type="dcterms:W3CDTF">2017-12-04T09:03:00Z</dcterms:modified>
</cp:coreProperties>
</file>