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 w:cs="宋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color w:val="000000"/>
          <w:sz w:val="36"/>
          <w:szCs w:val="36"/>
        </w:rPr>
        <w:t>铜川市市场监督管理局</w:t>
      </w:r>
      <w:bookmarkStart w:id="0" w:name="_GoBack"/>
      <w:bookmarkEnd w:id="0"/>
    </w:p>
    <w:p>
      <w:pPr>
        <w:jc w:val="center"/>
        <w:rPr>
          <w:rFonts w:hint="eastAsia" w:ascii="华文中宋" w:hAnsi="华文中宋" w:eastAsia="华文中宋" w:cs="宋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color w:val="000000"/>
          <w:sz w:val="36"/>
          <w:szCs w:val="36"/>
        </w:rPr>
        <w:t>2020年4月份行政处罚案件信息公开表</w:t>
      </w:r>
    </w:p>
    <w:p>
      <w:pPr>
        <w:jc w:val="center"/>
      </w:pPr>
      <w:r>
        <w:rPr>
          <w:rFonts w:hint="eastAsia"/>
        </w:rPr>
        <w:t>（2020年4月24日）</w:t>
      </w:r>
    </w:p>
    <w:tbl>
      <w:tblPr>
        <w:tblStyle w:val="4"/>
        <w:tblW w:w="151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118"/>
        <w:gridCol w:w="1584"/>
        <w:gridCol w:w="1276"/>
        <w:gridCol w:w="1417"/>
        <w:gridCol w:w="1134"/>
        <w:gridCol w:w="992"/>
        <w:gridCol w:w="3261"/>
        <w:gridCol w:w="992"/>
        <w:gridCol w:w="1134"/>
        <w:gridCol w:w="1701"/>
      </w:tblGrid>
      <w:tr>
        <w:trPr>
          <w:trHeight w:val="1371" w:hRule="atLeast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行政处罚决定书文号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案件名称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违法企业</w:t>
            </w:r>
          </w:p>
          <w:p>
            <w:pPr>
              <w:jc w:val="center"/>
            </w:pPr>
            <w:r>
              <w:rPr>
                <w:rFonts w:hint="eastAsia"/>
              </w:rPr>
              <w:t>名称或违法自然人姓名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违法企业组织机构代码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</w:t>
            </w:r>
          </w:p>
          <w:p>
            <w:pPr>
              <w:jc w:val="center"/>
            </w:pPr>
            <w:r>
              <w:rPr>
                <w:rFonts w:hint="eastAsia"/>
              </w:rPr>
              <w:t>代表人（负责人)姓名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主要违法事实</w:t>
            </w:r>
          </w:p>
        </w:tc>
        <w:tc>
          <w:tcPr>
            <w:tcW w:w="32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行政处罚的种类和依据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行政处罚的履行方式和期限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作出处罚的机关名称和日期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1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（铜）市监食罚〔2020〕C3号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铜川市王益区李想大虾火锅店经营标签不符合规定的食品案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铜川市王益区李想大虾火锅店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统一社会信用代码：92610202MA6X76JA5Q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王昆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经营标签不符合规定的食品</w:t>
            </w:r>
          </w:p>
        </w:tc>
        <w:tc>
          <w:tcPr>
            <w:tcW w:w="32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依据《中华人民共和国食品安全法》第一百二十六条第一款第（三）项、第一百二十五条第一款第（二）项进行行政处罚。1、警告；                                          </w:t>
            </w:r>
          </w:p>
          <w:p>
            <w:pPr>
              <w:jc w:val="left"/>
            </w:pPr>
            <w:r>
              <w:rPr>
                <w:rFonts w:hint="eastAsia"/>
              </w:rPr>
              <w:t>2、没收未标明生产日期的1袋重庆火锅牛肚（净含量150克/袋）；</w:t>
            </w:r>
          </w:p>
          <w:p>
            <w:pPr>
              <w:jc w:val="left"/>
            </w:pPr>
            <w:r>
              <w:rPr>
                <w:rFonts w:hint="eastAsia"/>
              </w:rPr>
              <w:t>3、并处罚款5000元。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自动履行2020.4.22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铜川市市场监督管理局，2020.4.22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object>
                <v:shape id="_x0000_i1025" o:spt="75" type="#_x0000_t75" style="height:48.4pt;width:76.6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Word.Document.8" ShapeID="_x0000_i1025" DrawAspect="Icon" ObjectID="_1468075725" r:id="rId10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1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（铜）市监食罚〔2020〕C2号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铜川新区福缘居煎饼店经营标签不符合规定的食品案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铜川新区福缘居煎饼店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统一社会信用代码：</w:t>
            </w:r>
            <w:r>
              <w:t>92610201MA6TN3MK1Y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阴力强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经营标签不符合规定的食品</w:t>
            </w:r>
          </w:p>
        </w:tc>
        <w:tc>
          <w:tcPr>
            <w:tcW w:w="32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依据《中华人民共和国食品安全法》第一百二十六条第一款第（三）项、第一百二十五条第一款第（二）项进行行政处罚。1、警告；                                          </w:t>
            </w:r>
          </w:p>
          <w:p>
            <w:pPr>
              <w:jc w:val="left"/>
            </w:pPr>
            <w:r>
              <w:rPr>
                <w:rFonts w:hint="eastAsia"/>
              </w:rPr>
              <w:t>2、没收标签不符合规定的0.45kg预包装食品重庆怪味胡豆（油炸类），并处罚款5000元，罚没款合计5000元。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未履行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铜川市市场监督管理局，2020.4.23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object>
                <v:shape id="_x0000_i1026" o:spt="75" type="#_x0000_t75" style="height:48.4pt;width:76.6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Word.Document.12" ShapeID="_x0000_i1026" DrawAspect="Icon" ObjectID="_1468075726" r:id="rId12">
                  <o:LockedField>false</o:LockedField>
                </o:OLEObject>
              </w:objec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22"/>
    <w:rsid w:val="000364FE"/>
    <w:rsid w:val="00042A3D"/>
    <w:rsid w:val="00051533"/>
    <w:rsid w:val="00062DE1"/>
    <w:rsid w:val="00064039"/>
    <w:rsid w:val="00072199"/>
    <w:rsid w:val="000A7558"/>
    <w:rsid w:val="000B63E0"/>
    <w:rsid w:val="000C36AC"/>
    <w:rsid w:val="000C5567"/>
    <w:rsid w:val="000E095B"/>
    <w:rsid w:val="000E6484"/>
    <w:rsid w:val="00112239"/>
    <w:rsid w:val="00121BBE"/>
    <w:rsid w:val="00125F29"/>
    <w:rsid w:val="00153E21"/>
    <w:rsid w:val="001708BC"/>
    <w:rsid w:val="00173664"/>
    <w:rsid w:val="00183529"/>
    <w:rsid w:val="0018399F"/>
    <w:rsid w:val="001A5639"/>
    <w:rsid w:val="001B0A87"/>
    <w:rsid w:val="001B3BE3"/>
    <w:rsid w:val="001B4B3F"/>
    <w:rsid w:val="001C3616"/>
    <w:rsid w:val="001D0FA1"/>
    <w:rsid w:val="001D58AF"/>
    <w:rsid w:val="001F03E9"/>
    <w:rsid w:val="0025002F"/>
    <w:rsid w:val="0026541E"/>
    <w:rsid w:val="00270AA1"/>
    <w:rsid w:val="00293D3C"/>
    <w:rsid w:val="002B11F8"/>
    <w:rsid w:val="002B47A4"/>
    <w:rsid w:val="00301D2D"/>
    <w:rsid w:val="0033761F"/>
    <w:rsid w:val="0036565E"/>
    <w:rsid w:val="003664E4"/>
    <w:rsid w:val="003714BA"/>
    <w:rsid w:val="00386664"/>
    <w:rsid w:val="00392CF1"/>
    <w:rsid w:val="00392F6E"/>
    <w:rsid w:val="003A17CC"/>
    <w:rsid w:val="003A41A6"/>
    <w:rsid w:val="003C1AF1"/>
    <w:rsid w:val="003D0BE6"/>
    <w:rsid w:val="003D1CB5"/>
    <w:rsid w:val="003D1F56"/>
    <w:rsid w:val="003F58A0"/>
    <w:rsid w:val="004255E7"/>
    <w:rsid w:val="0045061A"/>
    <w:rsid w:val="00460527"/>
    <w:rsid w:val="00463ECC"/>
    <w:rsid w:val="004B11E6"/>
    <w:rsid w:val="004F5485"/>
    <w:rsid w:val="00516B01"/>
    <w:rsid w:val="00526948"/>
    <w:rsid w:val="00526BCA"/>
    <w:rsid w:val="00527139"/>
    <w:rsid w:val="00532C67"/>
    <w:rsid w:val="0053437C"/>
    <w:rsid w:val="00564235"/>
    <w:rsid w:val="0058041B"/>
    <w:rsid w:val="005B3539"/>
    <w:rsid w:val="005B52B4"/>
    <w:rsid w:val="005C0204"/>
    <w:rsid w:val="005C1AA8"/>
    <w:rsid w:val="005E157A"/>
    <w:rsid w:val="005E5572"/>
    <w:rsid w:val="006208DF"/>
    <w:rsid w:val="006274C3"/>
    <w:rsid w:val="00641CDC"/>
    <w:rsid w:val="006439A4"/>
    <w:rsid w:val="00645721"/>
    <w:rsid w:val="00646541"/>
    <w:rsid w:val="006772EE"/>
    <w:rsid w:val="006B36A2"/>
    <w:rsid w:val="006B6C92"/>
    <w:rsid w:val="006D583D"/>
    <w:rsid w:val="006D7206"/>
    <w:rsid w:val="006E0F78"/>
    <w:rsid w:val="006E5EB0"/>
    <w:rsid w:val="006E6E35"/>
    <w:rsid w:val="007042EA"/>
    <w:rsid w:val="007110C6"/>
    <w:rsid w:val="00714D10"/>
    <w:rsid w:val="00715D3C"/>
    <w:rsid w:val="007325D1"/>
    <w:rsid w:val="0075589A"/>
    <w:rsid w:val="0075615C"/>
    <w:rsid w:val="0078447D"/>
    <w:rsid w:val="00790581"/>
    <w:rsid w:val="00793686"/>
    <w:rsid w:val="007944D1"/>
    <w:rsid w:val="007B4384"/>
    <w:rsid w:val="007D4E34"/>
    <w:rsid w:val="007F6AE0"/>
    <w:rsid w:val="00822D12"/>
    <w:rsid w:val="008316D7"/>
    <w:rsid w:val="00850BD1"/>
    <w:rsid w:val="00851FF9"/>
    <w:rsid w:val="008525D5"/>
    <w:rsid w:val="0086205B"/>
    <w:rsid w:val="008747B6"/>
    <w:rsid w:val="00884B54"/>
    <w:rsid w:val="00892BD5"/>
    <w:rsid w:val="00893C54"/>
    <w:rsid w:val="008A0E83"/>
    <w:rsid w:val="008B0AB0"/>
    <w:rsid w:val="008B3B87"/>
    <w:rsid w:val="00926890"/>
    <w:rsid w:val="009332D7"/>
    <w:rsid w:val="00970217"/>
    <w:rsid w:val="00972D89"/>
    <w:rsid w:val="00990909"/>
    <w:rsid w:val="009950CD"/>
    <w:rsid w:val="009A3843"/>
    <w:rsid w:val="009D19FB"/>
    <w:rsid w:val="009F29FC"/>
    <w:rsid w:val="00A0605B"/>
    <w:rsid w:val="00A066DE"/>
    <w:rsid w:val="00A177D3"/>
    <w:rsid w:val="00A200C0"/>
    <w:rsid w:val="00A31A30"/>
    <w:rsid w:val="00A33E98"/>
    <w:rsid w:val="00A35CF6"/>
    <w:rsid w:val="00A56869"/>
    <w:rsid w:val="00A7604E"/>
    <w:rsid w:val="00A84A5B"/>
    <w:rsid w:val="00AC1B86"/>
    <w:rsid w:val="00AC1E1A"/>
    <w:rsid w:val="00AF18A8"/>
    <w:rsid w:val="00B02B22"/>
    <w:rsid w:val="00B2151C"/>
    <w:rsid w:val="00B26D84"/>
    <w:rsid w:val="00B306A2"/>
    <w:rsid w:val="00B33843"/>
    <w:rsid w:val="00B4427F"/>
    <w:rsid w:val="00B44DA3"/>
    <w:rsid w:val="00B454D3"/>
    <w:rsid w:val="00B47A59"/>
    <w:rsid w:val="00B72244"/>
    <w:rsid w:val="00B87C8C"/>
    <w:rsid w:val="00B96060"/>
    <w:rsid w:val="00BC2744"/>
    <w:rsid w:val="00BC2DD9"/>
    <w:rsid w:val="00BC4430"/>
    <w:rsid w:val="00BC5AED"/>
    <w:rsid w:val="00BC5F1D"/>
    <w:rsid w:val="00BF7F63"/>
    <w:rsid w:val="00C07FF1"/>
    <w:rsid w:val="00C165B3"/>
    <w:rsid w:val="00C17EF9"/>
    <w:rsid w:val="00C21FD3"/>
    <w:rsid w:val="00C47224"/>
    <w:rsid w:val="00C708F0"/>
    <w:rsid w:val="00C72D4C"/>
    <w:rsid w:val="00CF21DC"/>
    <w:rsid w:val="00CF6820"/>
    <w:rsid w:val="00D41337"/>
    <w:rsid w:val="00D47CAE"/>
    <w:rsid w:val="00D549C9"/>
    <w:rsid w:val="00D602EE"/>
    <w:rsid w:val="00D65A55"/>
    <w:rsid w:val="00D7016B"/>
    <w:rsid w:val="00D8286A"/>
    <w:rsid w:val="00D872FF"/>
    <w:rsid w:val="00DE4B90"/>
    <w:rsid w:val="00E1081B"/>
    <w:rsid w:val="00E14C88"/>
    <w:rsid w:val="00E57889"/>
    <w:rsid w:val="00E61A15"/>
    <w:rsid w:val="00E96E55"/>
    <w:rsid w:val="00EA3738"/>
    <w:rsid w:val="00EB00CD"/>
    <w:rsid w:val="00EB2E13"/>
    <w:rsid w:val="00EC1B70"/>
    <w:rsid w:val="00EC3C98"/>
    <w:rsid w:val="00EC4B91"/>
    <w:rsid w:val="00EE4C80"/>
    <w:rsid w:val="00EF39AF"/>
    <w:rsid w:val="00F04459"/>
    <w:rsid w:val="00F06D91"/>
    <w:rsid w:val="00F12D70"/>
    <w:rsid w:val="00F22B21"/>
    <w:rsid w:val="00F26CF3"/>
    <w:rsid w:val="00F43341"/>
    <w:rsid w:val="00F500D6"/>
    <w:rsid w:val="00F55751"/>
    <w:rsid w:val="00F67716"/>
    <w:rsid w:val="00F715AB"/>
    <w:rsid w:val="00F81660"/>
    <w:rsid w:val="00F81A28"/>
    <w:rsid w:val="00F92FDC"/>
    <w:rsid w:val="00FA044B"/>
    <w:rsid w:val="00FA3544"/>
    <w:rsid w:val="00FE1303"/>
    <w:rsid w:val="7F97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emf"/><Relationship Id="rId12" Type="http://schemas.openxmlformats.org/officeDocument/2006/relationships/oleObject" Target="embeddings/oleObject2.bin"/><Relationship Id="rId11" Type="http://schemas.openxmlformats.org/officeDocument/2006/relationships/image" Target="media/image1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117</Words>
  <Characters>668</Characters>
  <Lines>5</Lines>
  <Paragraphs>1</Paragraphs>
  <TotalTime>462</TotalTime>
  <ScaleCrop>false</ScaleCrop>
  <LinksUpToDate>false</LinksUpToDate>
  <CharactersWithSpaces>784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2016-03-25T00:54:00Z</dcterms:created>
  <dc:creator>Administrator</dc:creator>
  <cp:lastModifiedBy>Administrator</cp:lastModifiedBy>
  <cp:lastPrinted>2018-04-19T00:48:00Z</cp:lastPrinted>
  <dcterms:modified xsi:type="dcterms:W3CDTF">2020-04-30T06:39:12Z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