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8D" w:rsidRDefault="0064798D" w:rsidP="008437C7">
      <w:pPr>
        <w:jc w:val="center"/>
        <w:rPr>
          <w:sz w:val="44"/>
          <w:szCs w:val="44"/>
        </w:rPr>
      </w:pPr>
      <w:r w:rsidRPr="00A27358">
        <w:rPr>
          <w:rFonts w:hint="eastAsia"/>
          <w:sz w:val="44"/>
          <w:szCs w:val="44"/>
        </w:rPr>
        <w:t>三公经费变动情况说明</w:t>
      </w:r>
      <w:r>
        <w:rPr>
          <w:rFonts w:hint="eastAsia"/>
          <w:sz w:val="44"/>
          <w:szCs w:val="44"/>
        </w:rPr>
        <w:t>（决算）</w:t>
      </w:r>
    </w:p>
    <w:p w:rsidR="0064798D" w:rsidRDefault="0064798D" w:rsidP="008437C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铜川市人民政府办公室</w:t>
      </w:r>
      <w:r>
        <w:rPr>
          <w:sz w:val="36"/>
          <w:szCs w:val="36"/>
        </w:rPr>
        <w:t>2014</w:t>
      </w:r>
      <w:r>
        <w:rPr>
          <w:rFonts w:hint="eastAsia"/>
          <w:sz w:val="36"/>
          <w:szCs w:val="36"/>
        </w:rPr>
        <w:t>年三公经费决算总计</w:t>
      </w:r>
      <w:r>
        <w:rPr>
          <w:sz w:val="36"/>
          <w:szCs w:val="36"/>
        </w:rPr>
        <w:t>190.61</w:t>
      </w:r>
      <w:r>
        <w:rPr>
          <w:rFonts w:hint="eastAsia"/>
          <w:sz w:val="36"/>
          <w:szCs w:val="36"/>
        </w:rPr>
        <w:t>万元。其中：车辆运行费</w:t>
      </w:r>
      <w:r>
        <w:rPr>
          <w:sz w:val="36"/>
          <w:szCs w:val="36"/>
        </w:rPr>
        <w:t>102.09</w:t>
      </w:r>
      <w:r>
        <w:rPr>
          <w:rFonts w:hint="eastAsia"/>
          <w:sz w:val="36"/>
          <w:szCs w:val="36"/>
        </w:rPr>
        <w:t>万元、公务用车购置费</w:t>
      </w:r>
      <w:r>
        <w:rPr>
          <w:sz w:val="36"/>
          <w:szCs w:val="36"/>
        </w:rPr>
        <w:t>53.94</w:t>
      </w:r>
      <w:r>
        <w:rPr>
          <w:rFonts w:hint="eastAsia"/>
          <w:sz w:val="36"/>
          <w:szCs w:val="36"/>
        </w:rPr>
        <w:t>万元、接待费</w:t>
      </w:r>
      <w:r>
        <w:rPr>
          <w:sz w:val="36"/>
          <w:szCs w:val="36"/>
        </w:rPr>
        <w:t>14.02</w:t>
      </w:r>
      <w:r>
        <w:rPr>
          <w:rFonts w:hint="eastAsia"/>
          <w:sz w:val="36"/>
          <w:szCs w:val="36"/>
        </w:rPr>
        <w:t>万元、会议费</w:t>
      </w:r>
      <w:r>
        <w:rPr>
          <w:sz w:val="36"/>
          <w:szCs w:val="36"/>
        </w:rPr>
        <w:t>3.97</w:t>
      </w:r>
      <w:r>
        <w:rPr>
          <w:rFonts w:hint="eastAsia"/>
          <w:sz w:val="36"/>
          <w:szCs w:val="36"/>
        </w:rPr>
        <w:t>万元、培训费</w:t>
      </w:r>
      <w:r>
        <w:rPr>
          <w:sz w:val="36"/>
          <w:szCs w:val="36"/>
        </w:rPr>
        <w:t>16.59</w:t>
      </w:r>
      <w:r>
        <w:rPr>
          <w:rFonts w:hint="eastAsia"/>
          <w:sz w:val="36"/>
          <w:szCs w:val="36"/>
        </w:rPr>
        <w:t>万元。</w:t>
      </w:r>
      <w:r>
        <w:rPr>
          <w:sz w:val="36"/>
          <w:szCs w:val="36"/>
        </w:rPr>
        <w:t>2015</w:t>
      </w:r>
      <w:r>
        <w:rPr>
          <w:rFonts w:hint="eastAsia"/>
          <w:sz w:val="36"/>
          <w:szCs w:val="36"/>
        </w:rPr>
        <w:t>年三公经费决算总计</w:t>
      </w:r>
      <w:r>
        <w:rPr>
          <w:sz w:val="36"/>
          <w:szCs w:val="36"/>
        </w:rPr>
        <w:t>119.20</w:t>
      </w:r>
      <w:r>
        <w:rPr>
          <w:rFonts w:hint="eastAsia"/>
          <w:sz w:val="36"/>
          <w:szCs w:val="36"/>
        </w:rPr>
        <w:t>万元。其中；车辆运行费</w:t>
      </w:r>
      <w:r>
        <w:rPr>
          <w:sz w:val="36"/>
          <w:szCs w:val="36"/>
        </w:rPr>
        <w:t>90.09</w:t>
      </w:r>
      <w:r>
        <w:rPr>
          <w:rFonts w:hint="eastAsia"/>
          <w:sz w:val="36"/>
          <w:szCs w:val="36"/>
        </w:rPr>
        <w:t>万元、公务用车购置费</w:t>
      </w:r>
      <w:r>
        <w:rPr>
          <w:sz w:val="36"/>
          <w:szCs w:val="36"/>
        </w:rPr>
        <w:t>17.98</w:t>
      </w:r>
      <w:r>
        <w:rPr>
          <w:rFonts w:hint="eastAsia"/>
          <w:sz w:val="36"/>
          <w:szCs w:val="36"/>
        </w:rPr>
        <w:t>万元、接待费</w:t>
      </w:r>
      <w:r>
        <w:rPr>
          <w:sz w:val="36"/>
          <w:szCs w:val="36"/>
        </w:rPr>
        <w:t>7.55</w:t>
      </w:r>
      <w:r>
        <w:rPr>
          <w:rFonts w:hint="eastAsia"/>
          <w:sz w:val="36"/>
          <w:szCs w:val="36"/>
        </w:rPr>
        <w:t>万元、会议费</w:t>
      </w:r>
      <w:r>
        <w:rPr>
          <w:sz w:val="36"/>
          <w:szCs w:val="36"/>
        </w:rPr>
        <w:t>2.28</w:t>
      </w:r>
      <w:r>
        <w:rPr>
          <w:rFonts w:hint="eastAsia"/>
          <w:sz w:val="36"/>
          <w:szCs w:val="36"/>
        </w:rPr>
        <w:t>万元、培训费</w:t>
      </w:r>
      <w:r>
        <w:rPr>
          <w:sz w:val="36"/>
          <w:szCs w:val="36"/>
        </w:rPr>
        <w:t>1.30</w:t>
      </w:r>
      <w:r>
        <w:rPr>
          <w:rFonts w:hint="eastAsia"/>
          <w:sz w:val="36"/>
          <w:szCs w:val="36"/>
        </w:rPr>
        <w:t>万元。</w:t>
      </w:r>
    </w:p>
    <w:p w:rsidR="0064798D" w:rsidRPr="00AE43D8" w:rsidRDefault="0064798D" w:rsidP="008437C7">
      <w:pPr>
        <w:rPr>
          <w:sz w:val="36"/>
          <w:szCs w:val="36"/>
        </w:rPr>
      </w:pPr>
      <w:r>
        <w:rPr>
          <w:sz w:val="36"/>
          <w:szCs w:val="36"/>
        </w:rPr>
        <w:t xml:space="preserve">     2015</w:t>
      </w:r>
      <w:r>
        <w:rPr>
          <w:rFonts w:hint="eastAsia"/>
          <w:sz w:val="36"/>
          <w:szCs w:val="36"/>
        </w:rPr>
        <w:t>年三公经费减少原因：</w:t>
      </w:r>
      <w:r>
        <w:rPr>
          <w:sz w:val="36"/>
          <w:szCs w:val="36"/>
        </w:rPr>
        <w:t>1.</w:t>
      </w:r>
      <w:r>
        <w:rPr>
          <w:rFonts w:hint="eastAsia"/>
          <w:sz w:val="36"/>
          <w:szCs w:val="36"/>
        </w:rPr>
        <w:t>公车改革已将部分车辆上交费用减少。</w:t>
      </w:r>
      <w:r>
        <w:rPr>
          <w:sz w:val="36"/>
          <w:szCs w:val="36"/>
        </w:rPr>
        <w:t>2.</w:t>
      </w:r>
      <w:r>
        <w:rPr>
          <w:rFonts w:hint="eastAsia"/>
          <w:sz w:val="36"/>
          <w:szCs w:val="36"/>
        </w:rPr>
        <w:t>进一步落实厉行节约有关规定，切实严格接待标准减少公务接待支出。</w:t>
      </w:r>
      <w:r>
        <w:rPr>
          <w:sz w:val="36"/>
          <w:szCs w:val="36"/>
        </w:rPr>
        <w:t>3.</w:t>
      </w:r>
      <w:r>
        <w:rPr>
          <w:rFonts w:hint="eastAsia"/>
          <w:sz w:val="36"/>
          <w:szCs w:val="36"/>
        </w:rPr>
        <w:t>落实精文减会有关规定，提高办会质量，能合并整开会议。</w:t>
      </w:r>
    </w:p>
    <w:p w:rsidR="0064798D" w:rsidRPr="008437C7" w:rsidRDefault="0064798D" w:rsidP="008437C7">
      <w:pPr>
        <w:jc w:val="center"/>
        <w:rPr>
          <w:sz w:val="44"/>
          <w:szCs w:val="44"/>
        </w:rPr>
      </w:pPr>
    </w:p>
    <w:p w:rsidR="0064798D" w:rsidRPr="008437C7" w:rsidRDefault="0064798D" w:rsidP="00AE43D8">
      <w:pPr>
        <w:rPr>
          <w:sz w:val="36"/>
          <w:szCs w:val="36"/>
        </w:rPr>
      </w:pPr>
    </w:p>
    <w:p w:rsidR="0064798D" w:rsidRDefault="0064798D" w:rsidP="00AE43D8">
      <w:pPr>
        <w:rPr>
          <w:sz w:val="36"/>
          <w:szCs w:val="36"/>
        </w:rPr>
      </w:pPr>
    </w:p>
    <w:p w:rsidR="0064798D" w:rsidRDefault="0064798D" w:rsidP="00AE43D8">
      <w:pPr>
        <w:rPr>
          <w:sz w:val="36"/>
          <w:szCs w:val="36"/>
        </w:rPr>
      </w:pPr>
    </w:p>
    <w:p w:rsidR="0064798D" w:rsidRDefault="0064798D" w:rsidP="00AE43D8">
      <w:pPr>
        <w:rPr>
          <w:sz w:val="36"/>
          <w:szCs w:val="36"/>
        </w:rPr>
      </w:pPr>
    </w:p>
    <w:p w:rsidR="0064798D" w:rsidRDefault="0064798D" w:rsidP="00AE43D8">
      <w:pPr>
        <w:rPr>
          <w:sz w:val="36"/>
          <w:szCs w:val="36"/>
        </w:rPr>
      </w:pPr>
    </w:p>
    <w:p w:rsidR="0064798D" w:rsidRDefault="0064798D" w:rsidP="00AE43D8">
      <w:pPr>
        <w:rPr>
          <w:sz w:val="36"/>
          <w:szCs w:val="36"/>
        </w:rPr>
      </w:pPr>
    </w:p>
    <w:p w:rsidR="0064798D" w:rsidRDefault="0064798D" w:rsidP="00AE43D8">
      <w:pPr>
        <w:rPr>
          <w:sz w:val="36"/>
          <w:szCs w:val="36"/>
        </w:rPr>
      </w:pPr>
    </w:p>
    <w:p w:rsidR="0064798D" w:rsidRDefault="0064798D" w:rsidP="00AE43D8">
      <w:pPr>
        <w:rPr>
          <w:sz w:val="36"/>
          <w:szCs w:val="36"/>
        </w:rPr>
      </w:pPr>
    </w:p>
    <w:p w:rsidR="0064798D" w:rsidRDefault="0064798D" w:rsidP="00AE43D8">
      <w:pPr>
        <w:rPr>
          <w:sz w:val="36"/>
          <w:szCs w:val="36"/>
        </w:rPr>
      </w:pPr>
    </w:p>
    <w:p w:rsidR="0064798D" w:rsidRPr="00AE43D8" w:rsidRDefault="0064798D" w:rsidP="00AE43D8">
      <w:pPr>
        <w:rPr>
          <w:sz w:val="36"/>
          <w:szCs w:val="36"/>
        </w:rPr>
      </w:pPr>
    </w:p>
    <w:sectPr w:rsidR="0064798D" w:rsidRPr="00AE43D8" w:rsidSect="00C534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8D" w:rsidRDefault="0064798D" w:rsidP="00AE43D8">
      <w:r>
        <w:separator/>
      </w:r>
    </w:p>
  </w:endnote>
  <w:endnote w:type="continuationSeparator" w:id="0">
    <w:p w:rsidR="0064798D" w:rsidRDefault="0064798D" w:rsidP="00AE4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8D" w:rsidRDefault="006479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8D" w:rsidRDefault="006479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8D" w:rsidRDefault="006479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8D" w:rsidRDefault="0064798D" w:rsidP="00AE43D8">
      <w:r>
        <w:separator/>
      </w:r>
    </w:p>
  </w:footnote>
  <w:footnote w:type="continuationSeparator" w:id="0">
    <w:p w:rsidR="0064798D" w:rsidRDefault="0064798D" w:rsidP="00AE4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8D" w:rsidRDefault="006479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8D" w:rsidRDefault="0064798D" w:rsidP="00B21D6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8D" w:rsidRDefault="006479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3D8"/>
    <w:rsid w:val="000474EA"/>
    <w:rsid w:val="001806EF"/>
    <w:rsid w:val="001D5526"/>
    <w:rsid w:val="00253234"/>
    <w:rsid w:val="00631014"/>
    <w:rsid w:val="0064798D"/>
    <w:rsid w:val="006C5EA6"/>
    <w:rsid w:val="007D6A9A"/>
    <w:rsid w:val="008437C7"/>
    <w:rsid w:val="00934EFA"/>
    <w:rsid w:val="009D0B26"/>
    <w:rsid w:val="00A27358"/>
    <w:rsid w:val="00A4154F"/>
    <w:rsid w:val="00AE43D8"/>
    <w:rsid w:val="00B21D65"/>
    <w:rsid w:val="00C534F3"/>
    <w:rsid w:val="00D33576"/>
    <w:rsid w:val="00DB5022"/>
    <w:rsid w:val="00E81587"/>
    <w:rsid w:val="00F57DA4"/>
    <w:rsid w:val="00FD0E28"/>
    <w:rsid w:val="00FE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F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4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43D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E4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43D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45</Words>
  <Characters>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User</cp:lastModifiedBy>
  <cp:revision>5</cp:revision>
  <dcterms:created xsi:type="dcterms:W3CDTF">2016-12-26T05:56:00Z</dcterms:created>
  <dcterms:modified xsi:type="dcterms:W3CDTF">2016-12-29T08:44:00Z</dcterms:modified>
</cp:coreProperties>
</file>